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349E1" w:rsidRPr="004C7B38" w:rsidRDefault="001349E1" w:rsidP="00CD515A">
      <w:pPr>
        <w:spacing w:after="0" w:line="480" w:lineRule="auto"/>
        <w:jc w:val="center"/>
        <w:rPr>
          <w:rFonts w:ascii="Times New Roman" w:eastAsia="Times New Roman" w:hAnsi="Times New Roman" w:cs="Times New Roman"/>
          <w:color w:val="0E101A"/>
          <w:sz w:val="24"/>
          <w:szCs w:val="24"/>
        </w:rPr>
      </w:pPr>
    </w:p>
    <w:p w:rsidR="001349E1" w:rsidRPr="004C7B38" w:rsidRDefault="001349E1" w:rsidP="00CD515A">
      <w:pPr>
        <w:spacing w:after="0" w:line="480" w:lineRule="auto"/>
        <w:jc w:val="center"/>
        <w:rPr>
          <w:rFonts w:ascii="Times New Roman" w:eastAsia="Times New Roman" w:hAnsi="Times New Roman" w:cs="Times New Roman"/>
          <w:color w:val="0E101A"/>
          <w:sz w:val="24"/>
          <w:szCs w:val="24"/>
        </w:rPr>
      </w:pPr>
    </w:p>
    <w:p w:rsidR="001349E1" w:rsidRPr="004C7B38" w:rsidRDefault="001349E1" w:rsidP="00CD515A">
      <w:pPr>
        <w:spacing w:after="0" w:line="480" w:lineRule="auto"/>
        <w:jc w:val="center"/>
        <w:rPr>
          <w:rFonts w:ascii="Times New Roman" w:eastAsia="Times New Roman" w:hAnsi="Times New Roman" w:cs="Times New Roman"/>
          <w:color w:val="0E101A"/>
          <w:sz w:val="24"/>
          <w:szCs w:val="24"/>
        </w:rPr>
      </w:pPr>
    </w:p>
    <w:p w:rsidR="001349E1" w:rsidRPr="004C7B38" w:rsidRDefault="001349E1" w:rsidP="00CD515A">
      <w:pPr>
        <w:spacing w:after="0" w:line="480" w:lineRule="auto"/>
        <w:jc w:val="center"/>
        <w:rPr>
          <w:rFonts w:ascii="Times New Roman" w:eastAsia="Times New Roman" w:hAnsi="Times New Roman" w:cs="Times New Roman"/>
          <w:color w:val="0E101A"/>
          <w:sz w:val="24"/>
          <w:szCs w:val="24"/>
        </w:rPr>
      </w:pPr>
    </w:p>
    <w:p w:rsidR="001349E1" w:rsidRPr="004C7B38" w:rsidRDefault="001349E1" w:rsidP="00CD515A">
      <w:pPr>
        <w:spacing w:after="0" w:line="480" w:lineRule="auto"/>
        <w:jc w:val="center"/>
        <w:rPr>
          <w:rFonts w:ascii="Times New Roman" w:eastAsia="Times New Roman" w:hAnsi="Times New Roman" w:cs="Times New Roman"/>
          <w:color w:val="0E101A"/>
          <w:sz w:val="24"/>
          <w:szCs w:val="24"/>
        </w:rPr>
      </w:pPr>
    </w:p>
    <w:p w:rsidR="001349E1" w:rsidRPr="004C7B38" w:rsidRDefault="001349E1" w:rsidP="00CD515A">
      <w:pPr>
        <w:spacing w:after="0" w:line="480" w:lineRule="auto"/>
        <w:jc w:val="center"/>
        <w:rPr>
          <w:rFonts w:ascii="Times New Roman" w:eastAsia="Times New Roman" w:hAnsi="Times New Roman" w:cs="Times New Roman"/>
          <w:color w:val="0E101A"/>
          <w:sz w:val="24"/>
          <w:szCs w:val="24"/>
        </w:rPr>
      </w:pPr>
    </w:p>
    <w:p w:rsidR="001349E1" w:rsidRPr="004C7B38" w:rsidRDefault="001349E1" w:rsidP="00CD515A">
      <w:pPr>
        <w:spacing w:after="0" w:line="480" w:lineRule="auto"/>
        <w:jc w:val="center"/>
        <w:rPr>
          <w:rFonts w:ascii="Times New Roman" w:eastAsia="Times New Roman" w:hAnsi="Times New Roman" w:cs="Times New Roman"/>
          <w:color w:val="0E101A"/>
          <w:sz w:val="24"/>
          <w:szCs w:val="24"/>
        </w:rPr>
      </w:pPr>
    </w:p>
    <w:p w:rsidR="001349E1" w:rsidRDefault="004C7B38" w:rsidP="00F24F80">
      <w:pPr>
        <w:spacing w:after="0" w:line="480" w:lineRule="auto"/>
        <w:jc w:val="center"/>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t>Mobile Marketing (Advertising)</w:t>
      </w:r>
    </w:p>
    <w:p w:rsidR="0097498F" w:rsidRDefault="004C7B38" w:rsidP="0097498F">
      <w:pPr>
        <w:spacing w:after="0" w:line="480" w:lineRule="auto"/>
        <w:jc w:val="center"/>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t>Name</w:t>
      </w:r>
    </w:p>
    <w:p w:rsidR="004C7B38" w:rsidRPr="004C7B38" w:rsidRDefault="004C7B38" w:rsidP="0097498F">
      <w:pPr>
        <w:spacing w:after="0" w:line="480" w:lineRule="auto"/>
        <w:jc w:val="center"/>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t>Institution of Affiliation</w:t>
      </w:r>
    </w:p>
    <w:p w:rsidR="001349E1" w:rsidRPr="004C7B38" w:rsidRDefault="001349E1" w:rsidP="00CD515A">
      <w:pPr>
        <w:spacing w:after="0" w:line="480" w:lineRule="auto"/>
        <w:jc w:val="center"/>
        <w:rPr>
          <w:rFonts w:ascii="Times New Roman" w:eastAsia="Times New Roman" w:hAnsi="Times New Roman" w:cs="Times New Roman"/>
          <w:color w:val="0E101A"/>
          <w:sz w:val="24"/>
          <w:szCs w:val="24"/>
        </w:rPr>
      </w:pPr>
    </w:p>
    <w:p w:rsidR="001349E1" w:rsidRPr="004C7B38" w:rsidRDefault="001349E1" w:rsidP="00CD515A">
      <w:pPr>
        <w:spacing w:line="480" w:lineRule="auto"/>
        <w:rPr>
          <w:rFonts w:ascii="Times New Roman" w:eastAsia="Times New Roman" w:hAnsi="Times New Roman" w:cs="Times New Roman"/>
          <w:b/>
          <w:color w:val="0E101A"/>
          <w:sz w:val="24"/>
          <w:szCs w:val="24"/>
        </w:rPr>
      </w:pPr>
      <w:r w:rsidRPr="004C7B38">
        <w:rPr>
          <w:rFonts w:ascii="Times New Roman" w:eastAsia="Times New Roman" w:hAnsi="Times New Roman" w:cs="Times New Roman"/>
          <w:b/>
          <w:color w:val="0E101A"/>
          <w:sz w:val="24"/>
          <w:szCs w:val="24"/>
        </w:rPr>
        <w:br w:type="page"/>
      </w:r>
    </w:p>
    <w:p w:rsidR="0065349A" w:rsidRPr="004C7B38" w:rsidRDefault="001349E1" w:rsidP="00CD515A">
      <w:pPr>
        <w:spacing w:after="0" w:line="480" w:lineRule="auto"/>
        <w:jc w:val="center"/>
        <w:rPr>
          <w:rFonts w:ascii="Times New Roman" w:eastAsia="Times New Roman" w:hAnsi="Times New Roman" w:cs="Times New Roman"/>
          <w:b/>
          <w:color w:val="0E101A"/>
          <w:sz w:val="24"/>
          <w:szCs w:val="24"/>
        </w:rPr>
      </w:pPr>
      <w:r w:rsidRPr="004C7B38">
        <w:rPr>
          <w:rFonts w:ascii="Times New Roman" w:eastAsia="Times New Roman" w:hAnsi="Times New Roman" w:cs="Times New Roman"/>
          <w:b/>
          <w:color w:val="0E101A"/>
          <w:sz w:val="24"/>
          <w:szCs w:val="24"/>
        </w:rPr>
        <w:lastRenderedPageBreak/>
        <w:t xml:space="preserve">Mobile </w:t>
      </w:r>
      <w:r w:rsidR="00695976" w:rsidRPr="004C7B38">
        <w:rPr>
          <w:rFonts w:ascii="Times New Roman" w:eastAsia="Times New Roman" w:hAnsi="Times New Roman" w:cs="Times New Roman"/>
          <w:b/>
          <w:color w:val="0E101A"/>
          <w:sz w:val="24"/>
          <w:szCs w:val="24"/>
        </w:rPr>
        <w:t>Marketing</w:t>
      </w:r>
    </w:p>
    <w:p w:rsidR="0065349A" w:rsidRPr="004C7B38" w:rsidRDefault="0065349A" w:rsidP="00CD515A">
      <w:pPr>
        <w:spacing w:after="0" w:line="480" w:lineRule="auto"/>
        <w:rPr>
          <w:rFonts w:ascii="Times New Roman" w:eastAsia="Times New Roman" w:hAnsi="Times New Roman" w:cs="Times New Roman"/>
          <w:color w:val="0E101A"/>
          <w:sz w:val="24"/>
          <w:szCs w:val="24"/>
        </w:rPr>
      </w:pPr>
      <w:r w:rsidRPr="004C7B38">
        <w:rPr>
          <w:rFonts w:ascii="Times New Roman" w:eastAsia="Times New Roman" w:hAnsi="Times New Roman" w:cs="Times New Roman"/>
          <w:b/>
          <w:bCs/>
          <w:color w:val="0E101A"/>
          <w:sz w:val="24"/>
          <w:szCs w:val="24"/>
        </w:rPr>
        <w:t xml:space="preserve">Executive </w:t>
      </w:r>
      <w:r w:rsidR="007F4549" w:rsidRPr="004C7B38">
        <w:rPr>
          <w:rFonts w:ascii="Times New Roman" w:eastAsia="Times New Roman" w:hAnsi="Times New Roman" w:cs="Times New Roman"/>
          <w:b/>
          <w:bCs/>
          <w:color w:val="0E101A"/>
          <w:sz w:val="24"/>
          <w:szCs w:val="24"/>
        </w:rPr>
        <w:t>Summary</w:t>
      </w:r>
    </w:p>
    <w:p w:rsidR="0065349A" w:rsidRPr="004C7B38" w:rsidRDefault="0065349A" w:rsidP="00C47CB6">
      <w:pPr>
        <w:spacing w:after="0" w:line="480" w:lineRule="auto"/>
        <w:ind w:firstLine="720"/>
        <w:rPr>
          <w:rFonts w:ascii="Times New Roman" w:eastAsia="Times New Roman" w:hAnsi="Times New Roman" w:cs="Times New Roman"/>
          <w:color w:val="0E101A"/>
          <w:sz w:val="24"/>
          <w:szCs w:val="24"/>
        </w:rPr>
      </w:pPr>
      <w:r w:rsidRPr="004C7B38">
        <w:rPr>
          <w:rFonts w:ascii="Times New Roman" w:eastAsia="Times New Roman" w:hAnsi="Times New Roman" w:cs="Times New Roman"/>
          <w:color w:val="0E101A"/>
          <w:sz w:val="24"/>
          <w:szCs w:val="24"/>
        </w:rPr>
        <w:t>Mobile marketing is vital for mobile businesses. It includes the use of smartphones to participate in business operations. However, for them to succeed, they require a good internet connection. An example of a mobile business is catering and wedding services, which can only be effective when wireless technology is present. Wireless technology is preferable in comparison to the use of cables. It is convenient since there is no cable connection to access to data. It also enhances the change group of people to use the internet, helping to meet customer satisfaction.</w:t>
      </w:r>
      <w:r w:rsidR="00C47CB6" w:rsidRPr="004C7B38">
        <w:rPr>
          <w:rFonts w:ascii="Times New Roman" w:eastAsia="Times New Roman" w:hAnsi="Times New Roman" w:cs="Times New Roman"/>
          <w:color w:val="0E101A"/>
          <w:sz w:val="24"/>
          <w:szCs w:val="24"/>
        </w:rPr>
        <w:t xml:space="preserve"> </w:t>
      </w:r>
      <w:r w:rsidRPr="004C7B38">
        <w:rPr>
          <w:rFonts w:ascii="Times New Roman" w:eastAsia="Times New Roman" w:hAnsi="Times New Roman" w:cs="Times New Roman"/>
          <w:color w:val="0E101A"/>
          <w:sz w:val="24"/>
          <w:szCs w:val="24"/>
        </w:rPr>
        <w:t xml:space="preserve">The report </w:t>
      </w:r>
      <w:r w:rsidR="00D8557C">
        <w:rPr>
          <w:rFonts w:ascii="Times New Roman" w:eastAsia="Times New Roman" w:hAnsi="Times New Roman" w:cs="Times New Roman"/>
          <w:color w:val="0E101A"/>
          <w:sz w:val="24"/>
          <w:szCs w:val="24"/>
        </w:rPr>
        <w:t xml:space="preserve">entails business and technical analysis </w:t>
      </w:r>
      <w:r w:rsidRPr="004C7B38">
        <w:rPr>
          <w:rFonts w:ascii="Times New Roman" w:eastAsia="Times New Roman" w:hAnsi="Times New Roman" w:cs="Times New Roman"/>
          <w:color w:val="0E101A"/>
          <w:sz w:val="24"/>
          <w:szCs w:val="24"/>
        </w:rPr>
        <w:t xml:space="preserve">of a mobile business. </w:t>
      </w:r>
      <w:r w:rsidR="00D8557C">
        <w:rPr>
          <w:rFonts w:ascii="Times New Roman" w:eastAsia="Times New Roman" w:hAnsi="Times New Roman" w:cs="Times New Roman"/>
          <w:color w:val="0E101A"/>
          <w:sz w:val="24"/>
          <w:szCs w:val="24"/>
        </w:rPr>
        <w:t xml:space="preserve">There is discussion on </w:t>
      </w:r>
      <w:r w:rsidRPr="004C7B38">
        <w:rPr>
          <w:rFonts w:ascii="Times New Roman" w:eastAsia="Times New Roman" w:hAnsi="Times New Roman" w:cs="Times New Roman"/>
          <w:color w:val="0E101A"/>
          <w:sz w:val="24"/>
          <w:szCs w:val="24"/>
        </w:rPr>
        <w:t>the mobile application development choices which a business can choose depending on the business need. Besides, it discusses the renting and outsourcing of wireless infrastructure, including the application and coverage verification</w:t>
      </w:r>
      <w:r w:rsidR="00D8557C">
        <w:rPr>
          <w:rFonts w:ascii="Times New Roman" w:eastAsia="Times New Roman" w:hAnsi="Times New Roman" w:cs="Times New Roman"/>
          <w:color w:val="0E101A"/>
          <w:sz w:val="24"/>
          <w:szCs w:val="24"/>
        </w:rPr>
        <w:t xml:space="preserve"> and highlighting the advantages of wireless technology over connected cables.</w:t>
      </w:r>
      <w:bookmarkStart w:id="0" w:name="_GoBack"/>
      <w:bookmarkEnd w:id="0"/>
    </w:p>
    <w:p w:rsidR="0065349A" w:rsidRPr="004C7B38" w:rsidRDefault="0065349A" w:rsidP="00C47CB6">
      <w:pPr>
        <w:spacing w:after="0" w:line="480" w:lineRule="auto"/>
        <w:jc w:val="center"/>
        <w:rPr>
          <w:rFonts w:ascii="Times New Roman" w:eastAsia="Times New Roman" w:hAnsi="Times New Roman" w:cs="Times New Roman"/>
          <w:color w:val="0E101A"/>
          <w:sz w:val="24"/>
          <w:szCs w:val="24"/>
        </w:rPr>
      </w:pPr>
      <w:r w:rsidRPr="004C7B38">
        <w:rPr>
          <w:rFonts w:ascii="Times New Roman" w:eastAsia="Times New Roman" w:hAnsi="Times New Roman" w:cs="Times New Roman"/>
          <w:b/>
          <w:bCs/>
          <w:color w:val="0E101A"/>
          <w:sz w:val="24"/>
          <w:szCs w:val="24"/>
        </w:rPr>
        <w:t>Introduction</w:t>
      </w:r>
    </w:p>
    <w:p w:rsidR="0065349A" w:rsidRPr="004C7B38" w:rsidRDefault="0065349A" w:rsidP="00BF6773">
      <w:pPr>
        <w:spacing w:after="0" w:line="480" w:lineRule="auto"/>
        <w:ind w:firstLine="720"/>
        <w:rPr>
          <w:rFonts w:ascii="Times New Roman" w:eastAsia="Times New Roman" w:hAnsi="Times New Roman" w:cs="Times New Roman"/>
          <w:color w:val="0E101A"/>
          <w:sz w:val="24"/>
          <w:szCs w:val="24"/>
        </w:rPr>
      </w:pPr>
      <w:r w:rsidRPr="004C7B38">
        <w:rPr>
          <w:rFonts w:ascii="Times New Roman" w:eastAsia="Times New Roman" w:hAnsi="Times New Roman" w:cs="Times New Roman"/>
          <w:color w:val="0E101A"/>
          <w:sz w:val="24"/>
          <w:szCs w:val="24"/>
        </w:rPr>
        <w:t>Mobile marke</w:t>
      </w:r>
      <w:r w:rsidR="009B419F">
        <w:rPr>
          <w:rFonts w:ascii="Times New Roman" w:eastAsia="Times New Roman" w:hAnsi="Times New Roman" w:cs="Times New Roman"/>
          <w:color w:val="0E101A"/>
          <w:sz w:val="24"/>
          <w:szCs w:val="24"/>
        </w:rPr>
        <w:t xml:space="preserve">ting can be one of the </w:t>
      </w:r>
      <w:r w:rsidRPr="004C7B38">
        <w:rPr>
          <w:rFonts w:ascii="Times New Roman" w:eastAsia="Times New Roman" w:hAnsi="Times New Roman" w:cs="Times New Roman"/>
          <w:color w:val="0E101A"/>
          <w:sz w:val="24"/>
          <w:szCs w:val="24"/>
        </w:rPr>
        <w:t>ways of providing services to the consumer wi</w:t>
      </w:r>
      <w:r w:rsidR="00D05364">
        <w:rPr>
          <w:rFonts w:ascii="Times New Roman" w:eastAsia="Times New Roman" w:hAnsi="Times New Roman" w:cs="Times New Roman"/>
          <w:color w:val="0E101A"/>
          <w:sz w:val="24"/>
          <w:szCs w:val="24"/>
        </w:rPr>
        <w:t xml:space="preserve">thout using connected cables. The proposed mobile business </w:t>
      </w:r>
      <w:r w:rsidRPr="004C7B38">
        <w:rPr>
          <w:rFonts w:ascii="Times New Roman" w:eastAsia="Times New Roman" w:hAnsi="Times New Roman" w:cs="Times New Roman"/>
          <w:color w:val="0E101A"/>
          <w:sz w:val="24"/>
          <w:szCs w:val="24"/>
        </w:rPr>
        <w:t xml:space="preserve">is catering and wedding services. It entails advertising activities which promotes product and services via mobile devices such as smartphones and tablets. It also involves linking service providers with the clients and supplying wireless internet to keep them connected to people at home. It uses mobile technology features, including location services, to facilitate marketing products based on individuals' locations. The technology used in mobile marketing enables the creation of personalized goods and services to those connected to the business network. The grouping of customers is not necessary for demographics but behavior. Wireless business services enable customers to carry out a </w:t>
      </w:r>
      <w:r w:rsidRPr="004C7B38">
        <w:rPr>
          <w:rFonts w:ascii="Times New Roman" w:eastAsia="Times New Roman" w:hAnsi="Times New Roman" w:cs="Times New Roman"/>
          <w:color w:val="0E101A"/>
          <w:sz w:val="24"/>
          <w:szCs w:val="24"/>
        </w:rPr>
        <w:lastRenderedPageBreak/>
        <w:t>transaction using mobile phones without connecting with any cables. It can also be through downloading apps on the mobile phone to facilitate easy access to the services.</w:t>
      </w:r>
    </w:p>
    <w:p w:rsidR="0065349A" w:rsidRPr="004C7B38" w:rsidRDefault="0065349A" w:rsidP="00BF6773">
      <w:pPr>
        <w:spacing w:after="0" w:line="480" w:lineRule="auto"/>
        <w:ind w:firstLine="720"/>
        <w:rPr>
          <w:rFonts w:ascii="Times New Roman" w:eastAsia="Times New Roman" w:hAnsi="Times New Roman" w:cs="Times New Roman"/>
          <w:color w:val="0E101A"/>
          <w:sz w:val="24"/>
          <w:szCs w:val="24"/>
        </w:rPr>
      </w:pPr>
      <w:r w:rsidRPr="004C7B38">
        <w:rPr>
          <w:rFonts w:ascii="Times New Roman" w:eastAsia="Times New Roman" w:hAnsi="Times New Roman" w:cs="Times New Roman"/>
          <w:color w:val="0E101A"/>
          <w:sz w:val="24"/>
          <w:szCs w:val="24"/>
        </w:rPr>
        <w:t>Catering and wedding mobile business is a perfect match for wireless technology where many people are searching for a convenient and comfortable place to do their wedding. Linking the client with the service provider and using wireless technology helps to market catering services and the wedding service provision</w:t>
      </w:r>
      <w:r w:rsidR="00B15C56" w:rsidRPr="004C7B38">
        <w:rPr>
          <w:rFonts w:ascii="Times New Roman" w:eastAsia="Times New Roman" w:hAnsi="Times New Roman" w:cs="Times New Roman"/>
          <w:color w:val="0E101A"/>
          <w:sz w:val="24"/>
          <w:szCs w:val="24"/>
        </w:rPr>
        <w:t xml:space="preserve"> (Thatcher et al., 2017)</w:t>
      </w:r>
      <w:r w:rsidRPr="004C7B38">
        <w:rPr>
          <w:rFonts w:ascii="Times New Roman" w:eastAsia="Times New Roman" w:hAnsi="Times New Roman" w:cs="Times New Roman"/>
          <w:color w:val="0E101A"/>
          <w:sz w:val="24"/>
          <w:szCs w:val="24"/>
        </w:rPr>
        <w:t>. A wireless business service operates through SMS text messages to customers or targeted groups, MMS messaging, apps downloaded using push notification, and mobile websites for the business service provider. Features such as proximity and location-based services alert customers according to their geographic location to the business service providers. In wireless business service, the device's size does not matter even though different customers react differently. Both smartphones and iPad tablets receive the same transaction information, including advertising. Also, mobile devices' data collection can be used to identify cases of theft or send spam if it falls into the wrong hands. It is always a security concern to enhance data privacy, which entails tracking both the location and movements of a suspected service user.</w:t>
      </w:r>
    </w:p>
    <w:p w:rsidR="0065349A" w:rsidRPr="004C7B38" w:rsidRDefault="0065349A" w:rsidP="00C47CB6">
      <w:pPr>
        <w:spacing w:after="0" w:line="480" w:lineRule="auto"/>
        <w:jc w:val="center"/>
        <w:rPr>
          <w:rFonts w:ascii="Times New Roman" w:eastAsia="Times New Roman" w:hAnsi="Times New Roman" w:cs="Times New Roman"/>
          <w:color w:val="0E101A"/>
          <w:sz w:val="24"/>
          <w:szCs w:val="24"/>
        </w:rPr>
      </w:pPr>
      <w:r w:rsidRPr="004C7B38">
        <w:rPr>
          <w:rFonts w:ascii="Times New Roman" w:eastAsia="Times New Roman" w:hAnsi="Times New Roman" w:cs="Times New Roman"/>
          <w:b/>
          <w:bCs/>
          <w:color w:val="0E101A"/>
          <w:sz w:val="24"/>
          <w:szCs w:val="24"/>
        </w:rPr>
        <w:t>Background</w:t>
      </w:r>
    </w:p>
    <w:p w:rsidR="0065349A" w:rsidRPr="004C7B38" w:rsidRDefault="008632F2" w:rsidP="00BF6773">
      <w:pPr>
        <w:spacing w:after="0" w:line="480" w:lineRule="auto"/>
        <w:ind w:firstLine="720"/>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t xml:space="preserve">Catering entails </w:t>
      </w:r>
      <w:r w:rsidR="0065349A" w:rsidRPr="004C7B38">
        <w:rPr>
          <w:rFonts w:ascii="Times New Roman" w:eastAsia="Times New Roman" w:hAnsi="Times New Roman" w:cs="Times New Roman"/>
          <w:color w:val="0E101A"/>
          <w:sz w:val="24"/>
          <w:szCs w:val="24"/>
        </w:rPr>
        <w:t>providing food services in a particular event or place. Wedding services offer all the services needed for specific wedding events, including cakes, home, wedding gown, organizing, and any other required assistance. It is an important mobile business since many people have been trying to create catering apps to reach their target customers over the years. The development is about quality information about the products, services, perceived value, and satisfaction level. </w:t>
      </w:r>
    </w:p>
    <w:p w:rsidR="0065349A" w:rsidRPr="004C7B38" w:rsidRDefault="0065349A" w:rsidP="00BF6773">
      <w:pPr>
        <w:spacing w:after="0" w:line="480" w:lineRule="auto"/>
        <w:ind w:firstLine="720"/>
        <w:rPr>
          <w:rFonts w:ascii="Times New Roman" w:eastAsia="Times New Roman" w:hAnsi="Times New Roman" w:cs="Times New Roman"/>
          <w:color w:val="0E101A"/>
          <w:sz w:val="24"/>
          <w:szCs w:val="24"/>
        </w:rPr>
      </w:pPr>
      <w:r w:rsidRPr="004C7B38">
        <w:rPr>
          <w:rFonts w:ascii="Times New Roman" w:eastAsia="Times New Roman" w:hAnsi="Times New Roman" w:cs="Times New Roman"/>
          <w:color w:val="0E101A"/>
          <w:sz w:val="24"/>
          <w:szCs w:val="24"/>
        </w:rPr>
        <w:lastRenderedPageBreak/>
        <w:t>Creating the app aims to have customer loyalty and link with the relevant agencies that can help improve the catering business. Catering can be institutional such as airlines and large hotels</w:t>
      </w:r>
      <w:r w:rsidR="00001BF4" w:rsidRPr="004C7B38">
        <w:rPr>
          <w:rFonts w:ascii="Times New Roman" w:eastAsia="Times New Roman" w:hAnsi="Times New Roman" w:cs="Times New Roman"/>
          <w:color w:val="0E101A"/>
          <w:sz w:val="24"/>
          <w:szCs w:val="24"/>
        </w:rPr>
        <w:t xml:space="preserve"> (Danxiang, 2016)</w:t>
      </w:r>
      <w:r w:rsidRPr="004C7B38">
        <w:rPr>
          <w:rFonts w:ascii="Times New Roman" w:eastAsia="Times New Roman" w:hAnsi="Times New Roman" w:cs="Times New Roman"/>
          <w:color w:val="0E101A"/>
          <w:sz w:val="24"/>
          <w:szCs w:val="24"/>
        </w:rPr>
        <w:t>. At this level, the institution enters into a contract with the caterer to facilitate service delivery. Also, there is social, which includes civil groups such as businesses and corporations. The catering services users are convention centers, the entertainment industry, professional sports events, and special sales events. The users form the basis of market customers to target when marketing the service. The wedding services users include individuals who want to get married, and they are looking for a better place for their event. To operate a mobile business, one needs to attend formal classes to have the necessary and professional skills to run the business. The specialty in catering is vital to fit in a different business environment and be flexible. Wedding planning skills and design are highly marketable since customers will always want to maximize their utility by feeling satisfied.</w:t>
      </w:r>
    </w:p>
    <w:p w:rsidR="0065349A" w:rsidRPr="004C7B38" w:rsidRDefault="0065349A" w:rsidP="00BF6773">
      <w:pPr>
        <w:spacing w:after="0" w:line="480" w:lineRule="auto"/>
        <w:ind w:firstLine="720"/>
        <w:rPr>
          <w:rFonts w:ascii="Times New Roman" w:eastAsia="Times New Roman" w:hAnsi="Times New Roman" w:cs="Times New Roman"/>
          <w:color w:val="0E101A"/>
          <w:sz w:val="24"/>
          <w:szCs w:val="24"/>
        </w:rPr>
      </w:pPr>
      <w:r w:rsidRPr="004C7B38">
        <w:rPr>
          <w:rFonts w:ascii="Times New Roman" w:eastAsia="Times New Roman" w:hAnsi="Times New Roman" w:cs="Times New Roman"/>
          <w:color w:val="0E101A"/>
          <w:sz w:val="24"/>
          <w:szCs w:val="24"/>
        </w:rPr>
        <w:t>Customer satisfaction is always the objective of every business. Many people prefer a mobile company that is reliable and convenient. Customers also look at how readily available is the service access. Quality of the service is also crucial for the customer as they will go for the best quality service provider. To be effective and efficient in delivering wireless technology is relevant to enhance quality services. Unlike wired mobile business, which requires individuals, including workers, to use a cable connection, it is not the case with wireless technology. Wireless technology is more convenient and reliable since it makes it easier for employees to connect to the network with their devices. It also eliminates the presence of physical cables to facilitate connection to the system, avoiding congestion</w:t>
      </w:r>
      <w:r w:rsidR="00F25847" w:rsidRPr="004C7B38">
        <w:rPr>
          <w:rFonts w:ascii="Times New Roman" w:eastAsia="Times New Roman" w:hAnsi="Times New Roman" w:cs="Times New Roman"/>
          <w:color w:val="0E101A"/>
          <w:sz w:val="24"/>
          <w:szCs w:val="24"/>
        </w:rPr>
        <w:t xml:space="preserve"> (Naik et al., 2016)</w:t>
      </w:r>
      <w:r w:rsidRPr="004C7B38">
        <w:rPr>
          <w:rFonts w:ascii="Times New Roman" w:eastAsia="Times New Roman" w:hAnsi="Times New Roman" w:cs="Times New Roman"/>
          <w:color w:val="0E101A"/>
          <w:sz w:val="24"/>
          <w:szCs w:val="24"/>
        </w:rPr>
        <w:t xml:space="preserve">. It is one of the most comfortable logistic choices for business operation as it is easy to use compared to wired </w:t>
      </w:r>
      <w:r w:rsidRPr="004C7B38">
        <w:rPr>
          <w:rFonts w:ascii="Times New Roman" w:eastAsia="Times New Roman" w:hAnsi="Times New Roman" w:cs="Times New Roman"/>
          <w:color w:val="0E101A"/>
          <w:sz w:val="24"/>
          <w:szCs w:val="24"/>
        </w:rPr>
        <w:lastRenderedPageBreak/>
        <w:t>technology. It can also accommodate network changes without cables and cords. It is the best choice for mobile business operations.</w:t>
      </w:r>
    </w:p>
    <w:p w:rsidR="0065349A" w:rsidRPr="004C7B38" w:rsidRDefault="0065349A" w:rsidP="00BF6773">
      <w:pPr>
        <w:spacing w:after="0" w:line="480" w:lineRule="auto"/>
        <w:ind w:firstLine="720"/>
        <w:rPr>
          <w:rFonts w:ascii="Times New Roman" w:eastAsia="Times New Roman" w:hAnsi="Times New Roman" w:cs="Times New Roman"/>
          <w:color w:val="0E101A"/>
          <w:sz w:val="24"/>
          <w:szCs w:val="24"/>
        </w:rPr>
      </w:pPr>
      <w:r w:rsidRPr="004C7B38">
        <w:rPr>
          <w:rFonts w:ascii="Times New Roman" w:eastAsia="Times New Roman" w:hAnsi="Times New Roman" w:cs="Times New Roman"/>
          <w:color w:val="0E101A"/>
          <w:sz w:val="24"/>
          <w:szCs w:val="24"/>
        </w:rPr>
        <w:t>One advantage of wireless technology to mobile business services is that it increases the mobility of users. It is through allowing mobile users to access real-time information regarding the services provided by the business. They also learn more about business products and how to purchase them when in need. Among workers in the company, the wireless network's mobility increases teamwork, resulting in improved service delivery. It is because can be able to interact and share ideas easily through the technology. It also increases productivity in the business as it is easier to use the technology.</w:t>
      </w:r>
    </w:p>
    <w:p w:rsidR="0065349A" w:rsidRPr="004C7B38" w:rsidRDefault="0065349A" w:rsidP="00CD515A">
      <w:pPr>
        <w:spacing w:after="0" w:line="480" w:lineRule="auto"/>
        <w:rPr>
          <w:rFonts w:ascii="Times New Roman" w:eastAsia="Times New Roman" w:hAnsi="Times New Roman" w:cs="Times New Roman"/>
          <w:color w:val="0E101A"/>
          <w:sz w:val="24"/>
          <w:szCs w:val="24"/>
        </w:rPr>
      </w:pPr>
      <w:r w:rsidRPr="004C7B38">
        <w:rPr>
          <w:rFonts w:ascii="Times New Roman" w:eastAsia="Times New Roman" w:hAnsi="Times New Roman" w:cs="Times New Roman"/>
          <w:color w:val="0E101A"/>
          <w:sz w:val="24"/>
          <w:szCs w:val="24"/>
        </w:rPr>
        <w:t> </w:t>
      </w:r>
      <w:r w:rsidR="00BF6773" w:rsidRPr="004C7B38">
        <w:rPr>
          <w:rFonts w:ascii="Times New Roman" w:eastAsia="Times New Roman" w:hAnsi="Times New Roman" w:cs="Times New Roman"/>
          <w:color w:val="0E101A"/>
          <w:sz w:val="24"/>
          <w:szCs w:val="24"/>
        </w:rPr>
        <w:tab/>
      </w:r>
      <w:r w:rsidRPr="004C7B38">
        <w:rPr>
          <w:rFonts w:ascii="Times New Roman" w:eastAsia="Times New Roman" w:hAnsi="Times New Roman" w:cs="Times New Roman"/>
          <w:color w:val="0E101A"/>
          <w:sz w:val="24"/>
          <w:szCs w:val="24"/>
        </w:rPr>
        <w:t>Also, there is simplicity and speed in the installation of the technology. In mobile business services, it is crucial as no complicated procedure need to be followed. It reduces the use of cables, which are cumbersome to set up. Setting up lines is tiresome and also time-consuming. They also create congestion when many individuals want to benefit from the service. Cables also impose safety risks when one trips on them. Wireless technology enhances effective service delivery to consumers as there is adequate access to the internet and even business services.</w:t>
      </w:r>
    </w:p>
    <w:p w:rsidR="0065349A" w:rsidRPr="004C7B38" w:rsidRDefault="0065349A" w:rsidP="00BF6773">
      <w:pPr>
        <w:spacing w:after="0" w:line="480" w:lineRule="auto"/>
        <w:ind w:firstLine="720"/>
        <w:rPr>
          <w:rFonts w:ascii="Times New Roman" w:eastAsia="Times New Roman" w:hAnsi="Times New Roman" w:cs="Times New Roman"/>
          <w:color w:val="0E101A"/>
          <w:sz w:val="24"/>
          <w:szCs w:val="24"/>
        </w:rPr>
      </w:pPr>
      <w:r w:rsidRPr="004C7B38">
        <w:rPr>
          <w:rFonts w:ascii="Times New Roman" w:eastAsia="Times New Roman" w:hAnsi="Times New Roman" w:cs="Times New Roman"/>
          <w:color w:val="0E101A"/>
          <w:sz w:val="24"/>
          <w:szCs w:val="24"/>
        </w:rPr>
        <w:t>The technology can be extended to different places. This broader reach of the network is essential for the mobile business service as it facilitates diversity in the business. It also enables the company to be able to reach out to all targeted customers.in the office, it allows easy relocation of employees without worrying how one will reach out to the technology since no wires are cables are required.</w:t>
      </w:r>
    </w:p>
    <w:p w:rsidR="0065349A" w:rsidRPr="004C7B38" w:rsidRDefault="0065349A" w:rsidP="00BF6773">
      <w:pPr>
        <w:spacing w:after="0" w:line="480" w:lineRule="auto"/>
        <w:ind w:firstLine="720"/>
        <w:rPr>
          <w:rFonts w:ascii="Times New Roman" w:eastAsia="Times New Roman" w:hAnsi="Times New Roman" w:cs="Times New Roman"/>
          <w:color w:val="0E101A"/>
          <w:sz w:val="24"/>
          <w:szCs w:val="24"/>
        </w:rPr>
      </w:pPr>
      <w:r w:rsidRPr="004C7B38">
        <w:rPr>
          <w:rFonts w:ascii="Times New Roman" w:eastAsia="Times New Roman" w:hAnsi="Times New Roman" w:cs="Times New Roman"/>
          <w:color w:val="0E101A"/>
          <w:sz w:val="24"/>
          <w:szCs w:val="24"/>
        </w:rPr>
        <w:t xml:space="preserve">The technology is more flexible compared to the wired one. It is vital in mobile business service since technology, and consumer preference keeps on changing over time. In the future, </w:t>
      </w:r>
      <w:r w:rsidRPr="004C7B38">
        <w:rPr>
          <w:rFonts w:ascii="Times New Roman" w:eastAsia="Times New Roman" w:hAnsi="Times New Roman" w:cs="Times New Roman"/>
          <w:color w:val="0E101A"/>
          <w:sz w:val="24"/>
          <w:szCs w:val="24"/>
        </w:rPr>
        <w:lastRenderedPageBreak/>
        <w:t>the technology can be easily updated to meet new configurations. The flexibility enables the mobile business not to be rendered outdated as they can cope with any prevailing changes in the environment. It always remains relevant to enhance customer loyalty since there is no delay as any changes are updated immediately.</w:t>
      </w:r>
    </w:p>
    <w:p w:rsidR="0065349A" w:rsidRPr="004C7B38" w:rsidRDefault="0065349A" w:rsidP="00BF6773">
      <w:pPr>
        <w:spacing w:after="0" w:line="480" w:lineRule="auto"/>
        <w:ind w:firstLine="720"/>
        <w:rPr>
          <w:rFonts w:ascii="Times New Roman" w:eastAsia="Times New Roman" w:hAnsi="Times New Roman" w:cs="Times New Roman"/>
          <w:color w:val="0E101A"/>
          <w:sz w:val="24"/>
          <w:szCs w:val="24"/>
        </w:rPr>
      </w:pPr>
      <w:r w:rsidRPr="004C7B38">
        <w:rPr>
          <w:rFonts w:ascii="Times New Roman" w:eastAsia="Times New Roman" w:hAnsi="Times New Roman" w:cs="Times New Roman"/>
          <w:color w:val="0E101A"/>
          <w:sz w:val="24"/>
          <w:szCs w:val="24"/>
        </w:rPr>
        <w:t>Besides, the cost of ownership of the wireless application technology overtime is low compared to wires and cables. Despite the high price for the initial investment, it experiences a lower cost later, which is vital for the mobile business to maximize profit and quality services. It enables the company to invest in other important things to enhance effectiveness and efficiency in service delivery. The investment is a result of the growth and development of the business. It also presents new opportunities for new product development to enhance the satisfaction of the consumers.</w:t>
      </w:r>
    </w:p>
    <w:p w:rsidR="0065349A" w:rsidRPr="004C7B38" w:rsidRDefault="0065349A" w:rsidP="00BF6773">
      <w:pPr>
        <w:spacing w:after="0" w:line="480" w:lineRule="auto"/>
        <w:ind w:firstLine="720"/>
        <w:rPr>
          <w:rFonts w:ascii="Times New Roman" w:eastAsia="Times New Roman" w:hAnsi="Times New Roman" w:cs="Times New Roman"/>
          <w:color w:val="0E101A"/>
          <w:sz w:val="24"/>
          <w:szCs w:val="24"/>
        </w:rPr>
      </w:pPr>
      <w:r w:rsidRPr="004C7B38">
        <w:rPr>
          <w:rFonts w:ascii="Times New Roman" w:eastAsia="Times New Roman" w:hAnsi="Times New Roman" w:cs="Times New Roman"/>
          <w:color w:val="0E101A"/>
          <w:sz w:val="24"/>
          <w:szCs w:val="24"/>
        </w:rPr>
        <w:t>Increased scalability is another benefit of the technology where it can be configured to meet the need of a specific application specifically. The specification is vital to the mobile business as it enables to meet workers and employees' satisfaction. To employees, they have a conducive working environment, and consumers can get quality services with no delay from the business hence saving time and promoting the business. The scalability is an essential benefit since the company can monitor performance by configuring technology to application specifications.</w:t>
      </w:r>
    </w:p>
    <w:p w:rsidR="0065349A" w:rsidRPr="004C7B38" w:rsidRDefault="0065349A" w:rsidP="00BF6773">
      <w:pPr>
        <w:spacing w:after="0" w:line="480" w:lineRule="auto"/>
        <w:ind w:firstLine="720"/>
        <w:rPr>
          <w:rFonts w:ascii="Times New Roman" w:eastAsia="Times New Roman" w:hAnsi="Times New Roman" w:cs="Times New Roman"/>
          <w:color w:val="0E101A"/>
          <w:sz w:val="24"/>
          <w:szCs w:val="24"/>
        </w:rPr>
      </w:pPr>
      <w:r w:rsidRPr="004C7B38">
        <w:rPr>
          <w:rFonts w:ascii="Times New Roman" w:eastAsia="Times New Roman" w:hAnsi="Times New Roman" w:cs="Times New Roman"/>
          <w:color w:val="0E101A"/>
          <w:sz w:val="24"/>
          <w:szCs w:val="24"/>
        </w:rPr>
        <w:t xml:space="preserve">When it comes to the number of users, the technology can serve a </w:t>
      </w:r>
      <w:proofErr w:type="gramStart"/>
      <w:r w:rsidRPr="004C7B38">
        <w:rPr>
          <w:rFonts w:ascii="Times New Roman" w:eastAsia="Times New Roman" w:hAnsi="Times New Roman" w:cs="Times New Roman"/>
          <w:color w:val="0E101A"/>
          <w:sz w:val="24"/>
          <w:szCs w:val="24"/>
        </w:rPr>
        <w:t>more vast</w:t>
      </w:r>
      <w:proofErr w:type="gramEnd"/>
      <w:r w:rsidRPr="004C7B38">
        <w:rPr>
          <w:rFonts w:ascii="Times New Roman" w:eastAsia="Times New Roman" w:hAnsi="Times New Roman" w:cs="Times New Roman"/>
          <w:color w:val="0E101A"/>
          <w:sz w:val="24"/>
          <w:szCs w:val="24"/>
        </w:rPr>
        <w:t xml:space="preserve"> number of people, and also it can facilitate the transfer of files and resources without the use of cables. Unlike cables, lines can only accommodate limited people depending on the wires and threads available. It essential for a mobile business since it attracts more customers as it is not limited to </w:t>
      </w:r>
      <w:r w:rsidRPr="004C7B38">
        <w:rPr>
          <w:rFonts w:ascii="Times New Roman" w:eastAsia="Times New Roman" w:hAnsi="Times New Roman" w:cs="Times New Roman"/>
          <w:color w:val="0E101A"/>
          <w:sz w:val="24"/>
          <w:szCs w:val="24"/>
        </w:rPr>
        <w:lastRenderedPageBreak/>
        <w:t>a certain number of users. It makes it easier to share resources without necessarily carrying a cable.</w:t>
      </w:r>
    </w:p>
    <w:p w:rsidR="0065349A" w:rsidRPr="004C7B38" w:rsidRDefault="0065349A" w:rsidP="00BF6773">
      <w:pPr>
        <w:spacing w:after="0" w:line="480" w:lineRule="auto"/>
        <w:ind w:firstLine="720"/>
        <w:rPr>
          <w:rFonts w:ascii="Times New Roman" w:eastAsia="Times New Roman" w:hAnsi="Times New Roman" w:cs="Times New Roman"/>
          <w:color w:val="0E101A"/>
          <w:sz w:val="24"/>
          <w:szCs w:val="24"/>
        </w:rPr>
      </w:pPr>
      <w:r w:rsidRPr="004C7B38">
        <w:rPr>
          <w:rFonts w:ascii="Times New Roman" w:eastAsia="Times New Roman" w:hAnsi="Times New Roman" w:cs="Times New Roman"/>
          <w:color w:val="0E101A"/>
          <w:sz w:val="24"/>
          <w:szCs w:val="24"/>
        </w:rPr>
        <w:t>On the disadvantages, technology is vulnerable to security problems when communicating and transmitting data putting the mobile business at risk. Sometimes it can be exposed to attack from unauthorized users. It includes hacking of the system, which violates the privacy of the information. It is a challenge that much wireless application technology faces; hence one must pay attention to security measures to improve security.</w:t>
      </w:r>
    </w:p>
    <w:p w:rsidR="0065349A" w:rsidRPr="004C7B38" w:rsidRDefault="0065349A" w:rsidP="00BF6773">
      <w:pPr>
        <w:spacing w:after="0" w:line="480" w:lineRule="auto"/>
        <w:ind w:firstLine="720"/>
        <w:rPr>
          <w:rFonts w:ascii="Times New Roman" w:eastAsia="Times New Roman" w:hAnsi="Times New Roman" w:cs="Times New Roman"/>
          <w:color w:val="0E101A"/>
          <w:sz w:val="24"/>
          <w:szCs w:val="24"/>
        </w:rPr>
      </w:pPr>
      <w:r w:rsidRPr="004C7B38">
        <w:rPr>
          <w:rFonts w:ascii="Times New Roman" w:eastAsia="Times New Roman" w:hAnsi="Times New Roman" w:cs="Times New Roman"/>
          <w:color w:val="0E101A"/>
          <w:sz w:val="24"/>
          <w:szCs w:val="24"/>
        </w:rPr>
        <w:t>The installation problem could also be another disadvantage where there is another user of wireless technology in operation or electromagnetic interference. It affects the network connectivity of the mobile business due to poor communication. Sometimes there can be a complete loss of communication affecting the operation of the wireless industry. This problem disadvantages the use of technology as there is a disruption of the network connection.</w:t>
      </w:r>
    </w:p>
    <w:p w:rsidR="0065349A" w:rsidRPr="004C7B38" w:rsidRDefault="0065349A" w:rsidP="00BF6773">
      <w:pPr>
        <w:spacing w:after="0" w:line="480" w:lineRule="auto"/>
        <w:ind w:firstLine="720"/>
        <w:rPr>
          <w:rFonts w:ascii="Times New Roman" w:eastAsia="Times New Roman" w:hAnsi="Times New Roman" w:cs="Times New Roman"/>
          <w:color w:val="0E101A"/>
          <w:sz w:val="24"/>
          <w:szCs w:val="24"/>
        </w:rPr>
      </w:pPr>
      <w:r w:rsidRPr="004C7B38">
        <w:rPr>
          <w:rFonts w:ascii="Times New Roman" w:eastAsia="Times New Roman" w:hAnsi="Times New Roman" w:cs="Times New Roman"/>
          <w:color w:val="0E101A"/>
          <w:sz w:val="24"/>
          <w:szCs w:val="24"/>
        </w:rPr>
        <w:t>Slow transmission speed disadvantage technology. In some cases, wireless technology is lagging in transmission compared to the use of a cable. It is a challenge to the mobile business as the slow speed can discourage and chase away customers. The effectiveness of service delivery becomes a problem due to taking a long time to perform transmission. The rate also affects service delivery quality to customers since faster speed is preferable by consumers as it saves more time.</w:t>
      </w:r>
    </w:p>
    <w:p w:rsidR="0065349A" w:rsidRPr="004C7B38" w:rsidRDefault="0065349A" w:rsidP="005F06D9">
      <w:pPr>
        <w:spacing w:after="0" w:line="480" w:lineRule="auto"/>
        <w:jc w:val="center"/>
        <w:rPr>
          <w:rFonts w:ascii="Times New Roman" w:eastAsia="Times New Roman" w:hAnsi="Times New Roman" w:cs="Times New Roman"/>
          <w:color w:val="0E101A"/>
          <w:sz w:val="24"/>
          <w:szCs w:val="24"/>
        </w:rPr>
      </w:pPr>
      <w:r w:rsidRPr="004C7B38">
        <w:rPr>
          <w:rFonts w:ascii="Times New Roman" w:eastAsia="Times New Roman" w:hAnsi="Times New Roman" w:cs="Times New Roman"/>
          <w:b/>
          <w:bCs/>
          <w:color w:val="0E101A"/>
          <w:sz w:val="24"/>
          <w:szCs w:val="24"/>
        </w:rPr>
        <w:t>Discussion</w:t>
      </w:r>
    </w:p>
    <w:p w:rsidR="0065349A" w:rsidRPr="004C7B38" w:rsidRDefault="0065349A" w:rsidP="00BF6773">
      <w:pPr>
        <w:spacing w:after="0" w:line="480" w:lineRule="auto"/>
        <w:ind w:firstLine="720"/>
        <w:rPr>
          <w:rFonts w:ascii="Times New Roman" w:eastAsia="Times New Roman" w:hAnsi="Times New Roman" w:cs="Times New Roman"/>
          <w:color w:val="0E101A"/>
          <w:sz w:val="24"/>
          <w:szCs w:val="24"/>
        </w:rPr>
      </w:pPr>
      <w:r w:rsidRPr="004C7B38">
        <w:rPr>
          <w:rFonts w:ascii="Times New Roman" w:eastAsia="Times New Roman" w:hAnsi="Times New Roman" w:cs="Times New Roman"/>
          <w:color w:val="0E101A"/>
          <w:sz w:val="24"/>
          <w:szCs w:val="24"/>
        </w:rPr>
        <w:t>The mobile business' objective and goal is to provide quality and reliable services to clients in need of catering and wedding services. Also</w:t>
      </w:r>
      <w:r w:rsidR="00C63A0A">
        <w:rPr>
          <w:rFonts w:ascii="Times New Roman" w:eastAsia="Times New Roman" w:hAnsi="Times New Roman" w:cs="Times New Roman"/>
          <w:color w:val="0E101A"/>
          <w:sz w:val="24"/>
          <w:szCs w:val="24"/>
        </w:rPr>
        <w:t>, it intends to bridge</w:t>
      </w:r>
      <w:r w:rsidRPr="004C7B38">
        <w:rPr>
          <w:rFonts w:ascii="Times New Roman" w:eastAsia="Times New Roman" w:hAnsi="Times New Roman" w:cs="Times New Roman"/>
          <w:color w:val="0E101A"/>
          <w:sz w:val="24"/>
          <w:szCs w:val="24"/>
        </w:rPr>
        <w:t xml:space="preserve"> the gap between the service provider and client in service delivery. On analysis, there is a mobile business strategy that helps to achieve the goal of the business. It entails a working plan to achieve specific </w:t>
      </w:r>
      <w:r w:rsidRPr="004C7B38">
        <w:rPr>
          <w:rFonts w:ascii="Times New Roman" w:eastAsia="Times New Roman" w:hAnsi="Times New Roman" w:cs="Times New Roman"/>
          <w:color w:val="0E101A"/>
          <w:sz w:val="24"/>
          <w:szCs w:val="24"/>
        </w:rPr>
        <w:lastRenderedPageBreak/>
        <w:t>objectives, optimize financial performance with the business model, and compete successfully. It involves differentiating the company from other competitors</w:t>
      </w:r>
      <w:r w:rsidR="00373829" w:rsidRPr="004C7B38">
        <w:rPr>
          <w:rFonts w:ascii="Times New Roman" w:eastAsia="Times New Roman" w:hAnsi="Times New Roman" w:cs="Times New Roman"/>
          <w:color w:val="0E101A"/>
          <w:sz w:val="24"/>
          <w:szCs w:val="24"/>
        </w:rPr>
        <w:t xml:space="preserve"> (Houy et al., 2010)</w:t>
      </w:r>
      <w:r w:rsidRPr="004C7B38">
        <w:rPr>
          <w:rFonts w:ascii="Times New Roman" w:eastAsia="Times New Roman" w:hAnsi="Times New Roman" w:cs="Times New Roman"/>
          <w:color w:val="0E101A"/>
          <w:sz w:val="24"/>
          <w:szCs w:val="24"/>
        </w:rPr>
        <w:t>. The strategy also reflects firm strengths, resources, and opportunities.</w:t>
      </w:r>
    </w:p>
    <w:p w:rsidR="0065349A" w:rsidRPr="004C7B38" w:rsidRDefault="0065349A" w:rsidP="00BF6773">
      <w:pPr>
        <w:spacing w:after="0" w:line="480" w:lineRule="auto"/>
        <w:ind w:firstLine="720"/>
        <w:rPr>
          <w:rFonts w:ascii="Times New Roman" w:eastAsia="Times New Roman" w:hAnsi="Times New Roman" w:cs="Times New Roman"/>
          <w:color w:val="0E101A"/>
          <w:sz w:val="24"/>
          <w:szCs w:val="24"/>
        </w:rPr>
      </w:pPr>
      <w:r w:rsidRPr="004C7B38">
        <w:rPr>
          <w:rFonts w:ascii="Times New Roman" w:eastAsia="Times New Roman" w:hAnsi="Times New Roman" w:cs="Times New Roman"/>
          <w:color w:val="0E101A"/>
          <w:sz w:val="24"/>
          <w:szCs w:val="24"/>
        </w:rPr>
        <w:t xml:space="preserve">One strategy is selecting the right mobile environment for the business to help reach out to the targeted customers. It includes looking at the mobile site or mobile application. Mobile sites are in the browser on any internet-enabled device; for example, an Apple iPhone uses the Safari browser. The advantage is that 99% of the web-enabled device can access them. They don't require one to download anything since if set up correctly, they detect the user device automatically. The mobile application requires a device-specific download from the marketplace since it leverage native capabilities and provides enhanced functionality such as GPS. It also enhances scanning and cache information for offline usage. </w:t>
      </w:r>
      <w:proofErr w:type="gramStart"/>
      <w:r w:rsidRPr="004C7B38">
        <w:rPr>
          <w:rFonts w:ascii="Times New Roman" w:eastAsia="Times New Roman" w:hAnsi="Times New Roman" w:cs="Times New Roman"/>
          <w:color w:val="0E101A"/>
          <w:sz w:val="24"/>
          <w:szCs w:val="24"/>
        </w:rPr>
        <w:t>Therefore</w:t>
      </w:r>
      <w:proofErr w:type="gramEnd"/>
      <w:r w:rsidRPr="004C7B38">
        <w:rPr>
          <w:rFonts w:ascii="Times New Roman" w:eastAsia="Times New Roman" w:hAnsi="Times New Roman" w:cs="Times New Roman"/>
          <w:color w:val="0E101A"/>
          <w:sz w:val="24"/>
          <w:szCs w:val="24"/>
        </w:rPr>
        <w:t xml:space="preserve"> a choice on the best environment to fit the business.</w:t>
      </w:r>
    </w:p>
    <w:p w:rsidR="0065349A" w:rsidRPr="004C7B38" w:rsidRDefault="0065349A" w:rsidP="00BF6773">
      <w:pPr>
        <w:spacing w:after="0" w:line="480" w:lineRule="auto"/>
        <w:ind w:firstLine="720"/>
        <w:rPr>
          <w:rFonts w:ascii="Times New Roman" w:eastAsia="Times New Roman" w:hAnsi="Times New Roman" w:cs="Times New Roman"/>
          <w:color w:val="0E101A"/>
          <w:sz w:val="24"/>
          <w:szCs w:val="24"/>
        </w:rPr>
      </w:pPr>
      <w:r w:rsidRPr="004C7B38">
        <w:rPr>
          <w:rFonts w:ascii="Times New Roman" w:eastAsia="Times New Roman" w:hAnsi="Times New Roman" w:cs="Times New Roman"/>
          <w:color w:val="0E101A"/>
          <w:sz w:val="24"/>
          <w:szCs w:val="24"/>
        </w:rPr>
        <w:t>Integration with social media is another strategy for the mobile business to enhance the firm's goals. Social media is a great platform to listen and monitor targeted customers and audiences. It also enables consumers to survey the service and product the business is offering before buying. Integrating with social media plays a critical role in marketing the product and services provided by sharing reviews and incorporating the social sharing button.</w:t>
      </w:r>
    </w:p>
    <w:p w:rsidR="0065349A" w:rsidRPr="004C7B38" w:rsidRDefault="0065349A" w:rsidP="00BF6773">
      <w:pPr>
        <w:spacing w:after="0" w:line="480" w:lineRule="auto"/>
        <w:ind w:firstLine="720"/>
        <w:rPr>
          <w:rFonts w:ascii="Times New Roman" w:eastAsia="Times New Roman" w:hAnsi="Times New Roman" w:cs="Times New Roman"/>
          <w:color w:val="0E101A"/>
          <w:sz w:val="24"/>
          <w:szCs w:val="24"/>
        </w:rPr>
      </w:pPr>
      <w:r w:rsidRPr="004C7B38">
        <w:rPr>
          <w:rFonts w:ascii="Times New Roman" w:eastAsia="Times New Roman" w:hAnsi="Times New Roman" w:cs="Times New Roman"/>
          <w:color w:val="0E101A"/>
          <w:sz w:val="24"/>
          <w:szCs w:val="24"/>
        </w:rPr>
        <w:t>Also, the mobile business should take the opportunity of a multi-device opportunity. It will enhance delivering relevant content to the targeted customers. The multi-device opportunity helps increase marketing location since many of the people using PC and tablets spend most of their time online per day. The time creates a platform to market the product and services to targeted users online.</w:t>
      </w:r>
    </w:p>
    <w:p w:rsidR="0065349A" w:rsidRPr="004C7B38" w:rsidRDefault="0065349A" w:rsidP="00BF6773">
      <w:pPr>
        <w:spacing w:after="0" w:line="480" w:lineRule="auto"/>
        <w:ind w:firstLine="720"/>
        <w:rPr>
          <w:rFonts w:ascii="Times New Roman" w:eastAsia="Times New Roman" w:hAnsi="Times New Roman" w:cs="Times New Roman"/>
          <w:color w:val="0E101A"/>
          <w:sz w:val="24"/>
          <w:szCs w:val="24"/>
        </w:rPr>
      </w:pPr>
      <w:r w:rsidRPr="004C7B38">
        <w:rPr>
          <w:rFonts w:ascii="Times New Roman" w:eastAsia="Times New Roman" w:hAnsi="Times New Roman" w:cs="Times New Roman"/>
          <w:color w:val="0E101A"/>
          <w:sz w:val="24"/>
          <w:szCs w:val="24"/>
        </w:rPr>
        <w:lastRenderedPageBreak/>
        <w:t>Timely alert and notification is another strategy for the mobile business. It is an essential strategy since most find themselves looking at messages, signals, and calls. </w:t>
      </w:r>
    </w:p>
    <w:p w:rsidR="0065349A" w:rsidRPr="004C7B38" w:rsidRDefault="0065349A" w:rsidP="00CD515A">
      <w:pPr>
        <w:spacing w:after="0" w:line="480" w:lineRule="auto"/>
        <w:rPr>
          <w:rFonts w:ascii="Times New Roman" w:eastAsia="Times New Roman" w:hAnsi="Times New Roman" w:cs="Times New Roman"/>
          <w:color w:val="0E101A"/>
          <w:sz w:val="24"/>
          <w:szCs w:val="24"/>
        </w:rPr>
      </w:pPr>
      <w:r w:rsidRPr="004C7B38">
        <w:rPr>
          <w:rFonts w:ascii="Times New Roman" w:eastAsia="Times New Roman" w:hAnsi="Times New Roman" w:cs="Times New Roman"/>
          <w:color w:val="0E101A"/>
          <w:sz w:val="24"/>
          <w:szCs w:val="24"/>
        </w:rPr>
        <w:t>The message includes coupons and discounts to remind that the business cares and delivers to customers in case of new invites.</w:t>
      </w:r>
    </w:p>
    <w:p w:rsidR="0065349A" w:rsidRPr="004C7B38" w:rsidRDefault="0065349A" w:rsidP="00BF6773">
      <w:pPr>
        <w:spacing w:after="0" w:line="480" w:lineRule="auto"/>
        <w:ind w:firstLine="720"/>
        <w:rPr>
          <w:rFonts w:ascii="Times New Roman" w:eastAsia="Times New Roman" w:hAnsi="Times New Roman" w:cs="Times New Roman"/>
          <w:color w:val="0E101A"/>
          <w:sz w:val="24"/>
          <w:szCs w:val="24"/>
        </w:rPr>
      </w:pPr>
      <w:r w:rsidRPr="004C7B38">
        <w:rPr>
          <w:rFonts w:ascii="Times New Roman" w:eastAsia="Times New Roman" w:hAnsi="Times New Roman" w:cs="Times New Roman"/>
          <w:color w:val="0E101A"/>
          <w:sz w:val="24"/>
          <w:szCs w:val="24"/>
        </w:rPr>
        <w:t>Email optimization is another strategy through which it is difficult to perfect. A mobile business marketing email serves better by using multiple devices to help monitor the effectiveness. It helps to keep the audience on the same page through a newsletter on available discounts and coupons. Optimizing the use of email is an effective tactic for marketing a mobile business.</w:t>
      </w:r>
    </w:p>
    <w:p w:rsidR="0065349A" w:rsidRPr="004C7B38" w:rsidRDefault="0065349A" w:rsidP="00C47CB6">
      <w:pPr>
        <w:spacing w:after="0" w:line="480" w:lineRule="auto"/>
        <w:jc w:val="center"/>
        <w:rPr>
          <w:rFonts w:ascii="Times New Roman" w:eastAsia="Times New Roman" w:hAnsi="Times New Roman" w:cs="Times New Roman"/>
          <w:color w:val="0E101A"/>
          <w:sz w:val="24"/>
          <w:szCs w:val="24"/>
        </w:rPr>
      </w:pPr>
      <w:r w:rsidRPr="004C7B38">
        <w:rPr>
          <w:rFonts w:ascii="Times New Roman" w:eastAsia="Times New Roman" w:hAnsi="Times New Roman" w:cs="Times New Roman"/>
          <w:b/>
          <w:bCs/>
          <w:color w:val="0E101A"/>
          <w:sz w:val="24"/>
          <w:szCs w:val="24"/>
        </w:rPr>
        <w:t xml:space="preserve">Business </w:t>
      </w:r>
      <w:r w:rsidR="00C47CB6" w:rsidRPr="004C7B38">
        <w:rPr>
          <w:rFonts w:ascii="Times New Roman" w:eastAsia="Times New Roman" w:hAnsi="Times New Roman" w:cs="Times New Roman"/>
          <w:b/>
          <w:bCs/>
          <w:color w:val="0E101A"/>
          <w:sz w:val="24"/>
          <w:szCs w:val="24"/>
        </w:rPr>
        <w:t>Process and Workflow Analysis</w:t>
      </w:r>
    </w:p>
    <w:p w:rsidR="0065349A" w:rsidRPr="004C7B38" w:rsidRDefault="0065349A" w:rsidP="00BF6773">
      <w:pPr>
        <w:spacing w:after="0" w:line="480" w:lineRule="auto"/>
        <w:ind w:firstLine="720"/>
        <w:rPr>
          <w:rFonts w:ascii="Times New Roman" w:eastAsia="Times New Roman" w:hAnsi="Times New Roman" w:cs="Times New Roman"/>
          <w:color w:val="0E101A"/>
          <w:sz w:val="24"/>
          <w:szCs w:val="24"/>
        </w:rPr>
      </w:pPr>
      <w:r w:rsidRPr="004C7B38">
        <w:rPr>
          <w:rFonts w:ascii="Times New Roman" w:eastAsia="Times New Roman" w:hAnsi="Times New Roman" w:cs="Times New Roman"/>
          <w:color w:val="0E101A"/>
          <w:sz w:val="24"/>
          <w:szCs w:val="24"/>
        </w:rPr>
        <w:t xml:space="preserve">Business process analysis refers to the methodology of understanding different business operations' health to improve the process's efficiency. The study helps to identify the critical element in operation and how to overcome them. Also, it helps to address the right problem at the right time. It includes using the best software for the mobile business. A business process analysis is applicable when one wants to replace a process with a new one. It is also used in addressing unidentified issues in the business </w:t>
      </w:r>
      <w:r w:rsidR="002C2057" w:rsidRPr="004C7B38">
        <w:rPr>
          <w:rFonts w:ascii="Times New Roman" w:eastAsia="Times New Roman" w:hAnsi="Times New Roman" w:cs="Times New Roman"/>
          <w:color w:val="0E101A"/>
          <w:sz w:val="24"/>
          <w:szCs w:val="24"/>
        </w:rPr>
        <w:t>operation (Monakova et al., 2013)</w:t>
      </w:r>
      <w:r w:rsidRPr="004C7B38">
        <w:rPr>
          <w:rFonts w:ascii="Times New Roman" w:eastAsia="Times New Roman" w:hAnsi="Times New Roman" w:cs="Times New Roman"/>
          <w:color w:val="0E101A"/>
          <w:sz w:val="24"/>
          <w:szCs w:val="24"/>
        </w:rPr>
        <w:t xml:space="preserve">. The stages involved include process identification, which entails the process to be analyzed, and who to handle it. Second is collecting process information in a satisfactory to ensure the correct issues are identifiable for improvement. The third is the process analysis, which includes implementing the process plan using flowcharts and other diagrams. </w:t>
      </w:r>
      <w:r w:rsidR="00B9134E" w:rsidRPr="004C7B38">
        <w:rPr>
          <w:rFonts w:ascii="Times New Roman" w:eastAsia="Times New Roman" w:hAnsi="Times New Roman" w:cs="Times New Roman"/>
          <w:color w:val="0E101A"/>
          <w:sz w:val="24"/>
          <w:szCs w:val="24"/>
        </w:rPr>
        <w:t>Finally,</w:t>
      </w:r>
      <w:r w:rsidRPr="004C7B38">
        <w:rPr>
          <w:rFonts w:ascii="Times New Roman" w:eastAsia="Times New Roman" w:hAnsi="Times New Roman" w:cs="Times New Roman"/>
          <w:color w:val="0E101A"/>
          <w:sz w:val="24"/>
          <w:szCs w:val="24"/>
        </w:rPr>
        <w:t xml:space="preserve"> is to develop the appropriate plan recommending how the process should be outlining requirement. The techniques used in business process analysis include value-added analysis, gap analysis, and root cause analysis.</w:t>
      </w:r>
    </w:p>
    <w:p w:rsidR="0065349A" w:rsidRPr="004C7B38" w:rsidRDefault="0065349A" w:rsidP="00CD515A">
      <w:pPr>
        <w:spacing w:after="0" w:line="480" w:lineRule="auto"/>
        <w:rPr>
          <w:rFonts w:ascii="Times New Roman" w:eastAsia="Times New Roman" w:hAnsi="Times New Roman" w:cs="Times New Roman"/>
          <w:color w:val="0E101A"/>
          <w:sz w:val="24"/>
          <w:szCs w:val="24"/>
        </w:rPr>
      </w:pPr>
      <w:r w:rsidRPr="004C7B38">
        <w:rPr>
          <w:rFonts w:ascii="Times New Roman" w:eastAsia="Times New Roman" w:hAnsi="Times New Roman" w:cs="Times New Roman"/>
          <w:color w:val="0E101A"/>
          <w:sz w:val="24"/>
          <w:szCs w:val="24"/>
        </w:rPr>
        <w:lastRenderedPageBreak/>
        <w:t>The business workflow analysis breaks down the workflow's performance to examine the trend of improvement. Through checking at the workflow, one can observe the optimal efficiency and workplace productivity. It reveals the bottlenecks and opportunities of the business. Workflow analysis essential to be able to keep the chance in both the internal and external environments. It ensures the benefits such as customer satisfaction and regulatory compliance are met. The analysis involves the collection of hard and soft data to which one is performing as intended. Also, it requires question asking and finally change implementation.</w:t>
      </w:r>
    </w:p>
    <w:p w:rsidR="003051DC" w:rsidRPr="004C7B38" w:rsidRDefault="003051DC" w:rsidP="00C63A0A">
      <w:pPr>
        <w:spacing w:after="0" w:line="480" w:lineRule="auto"/>
        <w:jc w:val="center"/>
        <w:rPr>
          <w:rFonts w:ascii="Times New Roman" w:eastAsia="Times New Roman" w:hAnsi="Times New Roman" w:cs="Times New Roman"/>
          <w:b/>
          <w:bCs/>
          <w:color w:val="0E101A"/>
          <w:sz w:val="24"/>
          <w:szCs w:val="24"/>
        </w:rPr>
      </w:pPr>
      <w:r w:rsidRPr="004C7B38">
        <w:rPr>
          <w:rFonts w:ascii="Times New Roman" w:eastAsia="Times New Roman" w:hAnsi="Times New Roman" w:cs="Times New Roman"/>
          <w:b/>
          <w:bCs/>
          <w:color w:val="0E101A"/>
          <w:sz w:val="24"/>
          <w:szCs w:val="24"/>
        </w:rPr>
        <w:t>Technology</w:t>
      </w:r>
    </w:p>
    <w:p w:rsidR="0065349A" w:rsidRPr="004C7B38" w:rsidRDefault="0065349A" w:rsidP="00C63A0A">
      <w:pPr>
        <w:spacing w:after="0" w:line="480" w:lineRule="auto"/>
        <w:rPr>
          <w:rFonts w:ascii="Times New Roman" w:eastAsia="Times New Roman" w:hAnsi="Times New Roman" w:cs="Times New Roman"/>
          <w:color w:val="0E101A"/>
          <w:sz w:val="24"/>
          <w:szCs w:val="24"/>
        </w:rPr>
      </w:pPr>
      <w:r w:rsidRPr="004C7B38">
        <w:rPr>
          <w:rFonts w:ascii="Times New Roman" w:eastAsia="Times New Roman" w:hAnsi="Times New Roman" w:cs="Times New Roman"/>
          <w:b/>
          <w:bCs/>
          <w:color w:val="0E101A"/>
          <w:sz w:val="24"/>
          <w:szCs w:val="24"/>
        </w:rPr>
        <w:t xml:space="preserve">Mobile </w:t>
      </w:r>
      <w:r w:rsidR="00C47CB6" w:rsidRPr="004C7B38">
        <w:rPr>
          <w:rFonts w:ascii="Times New Roman" w:eastAsia="Times New Roman" w:hAnsi="Times New Roman" w:cs="Times New Roman"/>
          <w:b/>
          <w:bCs/>
          <w:color w:val="0E101A"/>
          <w:sz w:val="24"/>
          <w:szCs w:val="24"/>
        </w:rPr>
        <w:t>Application Identification and Selection</w:t>
      </w:r>
    </w:p>
    <w:p w:rsidR="0065349A" w:rsidRPr="004C7B38" w:rsidRDefault="0065349A" w:rsidP="00BF6773">
      <w:pPr>
        <w:spacing w:after="0" w:line="480" w:lineRule="auto"/>
        <w:ind w:firstLine="720"/>
        <w:rPr>
          <w:rFonts w:ascii="Times New Roman" w:eastAsia="Times New Roman" w:hAnsi="Times New Roman" w:cs="Times New Roman"/>
          <w:color w:val="0E101A"/>
          <w:sz w:val="24"/>
          <w:szCs w:val="24"/>
        </w:rPr>
      </w:pPr>
      <w:r w:rsidRPr="004C7B38">
        <w:rPr>
          <w:rFonts w:ascii="Times New Roman" w:eastAsia="Times New Roman" w:hAnsi="Times New Roman" w:cs="Times New Roman"/>
          <w:color w:val="0E101A"/>
          <w:sz w:val="24"/>
          <w:szCs w:val="24"/>
        </w:rPr>
        <w:t>Mobile application identification starts with enterprise identification for the need for the application. Each business has a different requirement for an internal mobile app essential to determine the condition first. It helps the company to set an attainable goal using the starting point. Then the business identifies the specific interaction of the mobile app, including the target outcome of the app. It includes improving product innovation, increasing productivity, and creating a competitive advantage</w:t>
      </w:r>
      <w:r w:rsidR="006030E7" w:rsidRPr="004C7B38">
        <w:rPr>
          <w:rFonts w:ascii="Times New Roman" w:eastAsia="Times New Roman" w:hAnsi="Times New Roman" w:cs="Times New Roman"/>
          <w:color w:val="0E101A"/>
          <w:sz w:val="24"/>
          <w:szCs w:val="24"/>
        </w:rPr>
        <w:t xml:space="preserve"> (Badger et al., 2011)</w:t>
      </w:r>
      <w:r w:rsidRPr="004C7B38">
        <w:rPr>
          <w:rFonts w:ascii="Times New Roman" w:eastAsia="Times New Roman" w:hAnsi="Times New Roman" w:cs="Times New Roman"/>
          <w:color w:val="0E101A"/>
          <w:sz w:val="24"/>
          <w:szCs w:val="24"/>
        </w:rPr>
        <w:t>. The business also should identify components such as requirements, technology, and processes. This component helps in giving the reason for developing the mobile app. Finally, the business evaluates the app's primary need, including where to build and buy the app as a whole. On selection, some of the app's demand regarding the app includes multi-panel and channel capability, the app's security status, future proof, and audibility. This demand helps in achieving the best approach of the business toward goal attainment.</w:t>
      </w:r>
    </w:p>
    <w:p w:rsidR="0065349A" w:rsidRPr="004C7B38" w:rsidRDefault="00C47CB6" w:rsidP="00C47CB6">
      <w:pPr>
        <w:spacing w:after="0" w:line="480" w:lineRule="auto"/>
        <w:rPr>
          <w:rFonts w:ascii="Times New Roman" w:eastAsia="Times New Roman" w:hAnsi="Times New Roman" w:cs="Times New Roman"/>
          <w:color w:val="0E101A"/>
          <w:sz w:val="24"/>
          <w:szCs w:val="24"/>
        </w:rPr>
      </w:pPr>
      <w:r w:rsidRPr="004C7B38">
        <w:rPr>
          <w:rFonts w:ascii="Times New Roman" w:eastAsia="Times New Roman" w:hAnsi="Times New Roman" w:cs="Times New Roman"/>
          <w:b/>
          <w:bCs/>
          <w:color w:val="0E101A"/>
          <w:sz w:val="24"/>
          <w:szCs w:val="24"/>
        </w:rPr>
        <w:t>Architecture Analysis to Support Mobility</w:t>
      </w:r>
    </w:p>
    <w:p w:rsidR="0065349A" w:rsidRPr="004C7B38" w:rsidRDefault="0065349A" w:rsidP="00BF6773">
      <w:pPr>
        <w:spacing w:after="0" w:line="480" w:lineRule="auto"/>
        <w:ind w:firstLine="720"/>
        <w:rPr>
          <w:rFonts w:ascii="Times New Roman" w:eastAsia="Times New Roman" w:hAnsi="Times New Roman" w:cs="Times New Roman"/>
          <w:color w:val="0E101A"/>
          <w:sz w:val="24"/>
          <w:szCs w:val="24"/>
        </w:rPr>
      </w:pPr>
      <w:r w:rsidRPr="004C7B38">
        <w:rPr>
          <w:rFonts w:ascii="Times New Roman" w:eastAsia="Times New Roman" w:hAnsi="Times New Roman" w:cs="Times New Roman"/>
          <w:color w:val="0E101A"/>
          <w:sz w:val="24"/>
          <w:szCs w:val="24"/>
        </w:rPr>
        <w:lastRenderedPageBreak/>
        <w:t>Architecture analysis has become a means of controlling system complexity in terms of evolution and construction. It relies on gathering experiences of a similar system to constrains and focus the effort on architectural discovery. The analysis entails the goal definition of the design, preparation, research, and problem resolution</w:t>
      </w:r>
      <w:r w:rsidR="00147423" w:rsidRPr="004C7B38">
        <w:rPr>
          <w:rFonts w:ascii="Times New Roman" w:eastAsia="Times New Roman" w:hAnsi="Times New Roman" w:cs="Times New Roman"/>
          <w:color w:val="0E101A"/>
          <w:sz w:val="24"/>
          <w:szCs w:val="24"/>
        </w:rPr>
        <w:t xml:space="preserve"> (Valera et al., 2010)</w:t>
      </w:r>
      <w:r w:rsidRPr="004C7B38">
        <w:rPr>
          <w:rFonts w:ascii="Times New Roman" w:eastAsia="Times New Roman" w:hAnsi="Times New Roman" w:cs="Times New Roman"/>
          <w:color w:val="0E101A"/>
          <w:sz w:val="24"/>
          <w:szCs w:val="24"/>
        </w:rPr>
        <w:t>. The approach-based method has played a significant role in providing systems compatible with different environments and adapting quickly to the business world's changes. The recent advancement in technology has made mobility and additional factors complexity hard to use. The Agile project has developed an architectural approach to model mobility aspect .it is developed over a uniform mathematical framework based on graph-oriented techniques.</w:t>
      </w:r>
    </w:p>
    <w:p w:rsidR="0065349A" w:rsidRPr="004C7B38" w:rsidRDefault="0065349A" w:rsidP="00C47CB6">
      <w:pPr>
        <w:spacing w:after="0" w:line="480" w:lineRule="auto"/>
        <w:jc w:val="center"/>
        <w:rPr>
          <w:rFonts w:ascii="Times New Roman" w:eastAsia="Times New Roman" w:hAnsi="Times New Roman" w:cs="Times New Roman"/>
          <w:color w:val="0E101A"/>
          <w:sz w:val="24"/>
          <w:szCs w:val="24"/>
        </w:rPr>
      </w:pPr>
      <w:r w:rsidRPr="004C7B38">
        <w:rPr>
          <w:rFonts w:ascii="Times New Roman" w:eastAsia="Times New Roman" w:hAnsi="Times New Roman" w:cs="Times New Roman"/>
          <w:b/>
          <w:bCs/>
          <w:color w:val="0E101A"/>
          <w:sz w:val="24"/>
          <w:szCs w:val="24"/>
        </w:rPr>
        <w:t xml:space="preserve">Wireless </w:t>
      </w:r>
      <w:r w:rsidR="00C47CB6" w:rsidRPr="004C7B38">
        <w:rPr>
          <w:rFonts w:ascii="Times New Roman" w:eastAsia="Times New Roman" w:hAnsi="Times New Roman" w:cs="Times New Roman"/>
          <w:b/>
          <w:bCs/>
          <w:color w:val="0E101A"/>
          <w:sz w:val="24"/>
          <w:szCs w:val="24"/>
        </w:rPr>
        <w:t>Infrastructure Planning</w:t>
      </w:r>
    </w:p>
    <w:p w:rsidR="0065349A" w:rsidRPr="004C7B38" w:rsidRDefault="0065349A" w:rsidP="00BF6773">
      <w:pPr>
        <w:spacing w:after="0" w:line="480" w:lineRule="auto"/>
        <w:ind w:firstLine="720"/>
        <w:rPr>
          <w:rFonts w:ascii="Times New Roman" w:eastAsia="Times New Roman" w:hAnsi="Times New Roman" w:cs="Times New Roman"/>
          <w:color w:val="0E101A"/>
          <w:sz w:val="24"/>
          <w:szCs w:val="24"/>
        </w:rPr>
      </w:pPr>
      <w:r w:rsidRPr="004C7B38">
        <w:rPr>
          <w:rFonts w:ascii="Times New Roman" w:eastAsia="Times New Roman" w:hAnsi="Times New Roman" w:cs="Times New Roman"/>
          <w:color w:val="0E101A"/>
          <w:sz w:val="24"/>
          <w:szCs w:val="24"/>
        </w:rPr>
        <w:t>Good planning is crucial for wireless infrastructure deployment; getting adequate information regarding the wireless network will help decision-making. Many people face poor communication due to low building structures. The planning involves gathering requirements, communicating with the right people, and also auditing the network infrastructure. Gathering requirement enables one to have a valid access point to support the devices eliminating guessing work</w:t>
      </w:r>
      <w:r w:rsidR="00AB4AC4" w:rsidRPr="004C7B38">
        <w:rPr>
          <w:rFonts w:ascii="Times New Roman" w:eastAsia="Times New Roman" w:hAnsi="Times New Roman" w:cs="Times New Roman"/>
          <w:color w:val="0E101A"/>
          <w:sz w:val="24"/>
          <w:szCs w:val="24"/>
        </w:rPr>
        <w:t xml:space="preserve"> (</w:t>
      </w:r>
      <w:r w:rsidR="00C47CB6" w:rsidRPr="004C7B38">
        <w:rPr>
          <w:rFonts w:ascii="Times New Roman" w:eastAsia="Times New Roman" w:hAnsi="Times New Roman" w:cs="Times New Roman"/>
          <w:color w:val="0E101A"/>
          <w:sz w:val="24"/>
          <w:szCs w:val="24"/>
        </w:rPr>
        <w:t>Alwesabi</w:t>
      </w:r>
      <w:r w:rsidR="00AB4AC4" w:rsidRPr="004C7B38">
        <w:rPr>
          <w:rFonts w:ascii="Times New Roman" w:eastAsia="Times New Roman" w:hAnsi="Times New Roman" w:cs="Times New Roman"/>
          <w:color w:val="0E101A"/>
          <w:sz w:val="24"/>
          <w:szCs w:val="24"/>
        </w:rPr>
        <w:t xml:space="preserve"> et al., 2020)</w:t>
      </w:r>
      <w:r w:rsidRPr="004C7B38">
        <w:rPr>
          <w:rFonts w:ascii="Times New Roman" w:eastAsia="Times New Roman" w:hAnsi="Times New Roman" w:cs="Times New Roman"/>
          <w:color w:val="0E101A"/>
          <w:sz w:val="24"/>
          <w:szCs w:val="24"/>
        </w:rPr>
        <w:t>. It will determine airtime utilization and association per access point. Speaking with the right enlighten one more on the wireless network and auditing entails the latest upgrade on the system.</w:t>
      </w:r>
    </w:p>
    <w:p w:rsidR="0065349A" w:rsidRPr="004C7B38" w:rsidRDefault="0065349A" w:rsidP="00CD515A">
      <w:pPr>
        <w:spacing w:after="0" w:line="480" w:lineRule="auto"/>
        <w:rPr>
          <w:rFonts w:ascii="Times New Roman" w:eastAsia="Times New Roman" w:hAnsi="Times New Roman" w:cs="Times New Roman"/>
          <w:color w:val="0E101A"/>
          <w:sz w:val="24"/>
          <w:szCs w:val="24"/>
        </w:rPr>
      </w:pPr>
      <w:r w:rsidRPr="004C7B38">
        <w:rPr>
          <w:rFonts w:ascii="Times New Roman" w:eastAsia="Times New Roman" w:hAnsi="Times New Roman" w:cs="Times New Roman"/>
          <w:color w:val="0E101A"/>
          <w:sz w:val="24"/>
          <w:szCs w:val="24"/>
        </w:rPr>
        <w:t xml:space="preserve">In developing a reliable enterprise WLAN, it is always essential to create a robust infrastructure that can adopt new technology changes. First is the incremental start with a proof of concept; once the proof of concept is successful, a pilot installation for testing the network—finally standardization of proven components. The second is to design performance through the use of different WLAN versions while setting the high frequency to maximize the network's </w:t>
      </w:r>
      <w:r w:rsidRPr="004C7B38">
        <w:rPr>
          <w:rFonts w:ascii="Times New Roman" w:eastAsia="Times New Roman" w:hAnsi="Times New Roman" w:cs="Times New Roman"/>
          <w:color w:val="0E101A"/>
          <w:sz w:val="24"/>
          <w:szCs w:val="24"/>
        </w:rPr>
        <w:lastRenderedPageBreak/>
        <w:t>performance</w:t>
      </w:r>
      <w:r w:rsidR="00385C8E" w:rsidRPr="004C7B38">
        <w:rPr>
          <w:rFonts w:ascii="Times New Roman" w:eastAsia="Times New Roman" w:hAnsi="Times New Roman" w:cs="Times New Roman"/>
          <w:color w:val="0E101A"/>
          <w:sz w:val="24"/>
          <w:szCs w:val="24"/>
        </w:rPr>
        <w:t xml:space="preserve"> (</w:t>
      </w:r>
      <w:r w:rsidR="00C47CB6" w:rsidRPr="004C7B38">
        <w:rPr>
          <w:rFonts w:ascii="Times New Roman" w:eastAsia="Times New Roman" w:hAnsi="Times New Roman" w:cs="Times New Roman"/>
          <w:color w:val="0E101A"/>
          <w:sz w:val="24"/>
          <w:szCs w:val="24"/>
        </w:rPr>
        <w:t>Iliopoulou</w:t>
      </w:r>
      <w:r w:rsidR="00385C8E" w:rsidRPr="004C7B38">
        <w:rPr>
          <w:rFonts w:ascii="Times New Roman" w:eastAsia="Times New Roman" w:hAnsi="Times New Roman" w:cs="Times New Roman"/>
          <w:color w:val="0E101A"/>
          <w:sz w:val="24"/>
          <w:szCs w:val="24"/>
        </w:rPr>
        <w:t xml:space="preserve"> et al., 2019)</w:t>
      </w:r>
      <w:r w:rsidRPr="004C7B38">
        <w:rPr>
          <w:rFonts w:ascii="Times New Roman" w:eastAsia="Times New Roman" w:hAnsi="Times New Roman" w:cs="Times New Roman"/>
          <w:color w:val="0E101A"/>
          <w:sz w:val="24"/>
          <w:szCs w:val="24"/>
        </w:rPr>
        <w:t>. The third is to employ redundancy to ensure availability, reliability, and coverage of the system. There is a dual redundant infrastructure that includes two clouds WLAN controller and access point to cover physical points in the building. This infrastructure helps in ensuring the reliability and availability of the network. Four is to perform a WLAN survey to verify coverage in the field. It is through the use of a third-party automated WLAN planning tool. The tool helps to locate the access point for redundancy and dynamic power allocation. Based on the necessary adjustment are made to meet the goal and objective of the business service.</w:t>
      </w:r>
    </w:p>
    <w:p w:rsidR="0065349A" w:rsidRPr="004C7B38" w:rsidRDefault="0065349A" w:rsidP="00BF6773">
      <w:pPr>
        <w:spacing w:after="0" w:line="480" w:lineRule="auto"/>
        <w:ind w:firstLine="720"/>
        <w:rPr>
          <w:rFonts w:ascii="Times New Roman" w:eastAsia="Times New Roman" w:hAnsi="Times New Roman" w:cs="Times New Roman"/>
          <w:color w:val="0E101A"/>
          <w:sz w:val="24"/>
          <w:szCs w:val="24"/>
        </w:rPr>
      </w:pPr>
      <w:r w:rsidRPr="004C7B38">
        <w:rPr>
          <w:rFonts w:ascii="Times New Roman" w:eastAsia="Times New Roman" w:hAnsi="Times New Roman" w:cs="Times New Roman"/>
          <w:color w:val="0E101A"/>
          <w:sz w:val="24"/>
          <w:szCs w:val="24"/>
        </w:rPr>
        <w:t>The technical capabilities include the use of WLAN frequencies to test performance and shifting version. Also is how to use the dual redundant infrastructure to access the reliability and coverage. Finally, the technicality of dealing with the third party automated WLAN to locate the dynamic power allocation.</w:t>
      </w:r>
    </w:p>
    <w:p w:rsidR="0065349A" w:rsidRPr="004C7B38" w:rsidRDefault="0065349A" w:rsidP="00C47CB6">
      <w:pPr>
        <w:spacing w:after="0" w:line="480" w:lineRule="auto"/>
        <w:jc w:val="center"/>
        <w:rPr>
          <w:rFonts w:ascii="Times New Roman" w:eastAsia="Times New Roman" w:hAnsi="Times New Roman" w:cs="Times New Roman"/>
          <w:b/>
          <w:color w:val="0E101A"/>
          <w:sz w:val="24"/>
          <w:szCs w:val="24"/>
        </w:rPr>
      </w:pPr>
      <w:r w:rsidRPr="004C7B38">
        <w:rPr>
          <w:rFonts w:ascii="Times New Roman" w:eastAsia="Times New Roman" w:hAnsi="Times New Roman" w:cs="Times New Roman"/>
          <w:b/>
          <w:color w:val="0E101A"/>
          <w:sz w:val="24"/>
          <w:szCs w:val="24"/>
        </w:rPr>
        <w:t xml:space="preserve">Analysis </w:t>
      </w:r>
      <w:r w:rsidR="00C47CB6" w:rsidRPr="004C7B38">
        <w:rPr>
          <w:rFonts w:ascii="Times New Roman" w:eastAsia="Times New Roman" w:hAnsi="Times New Roman" w:cs="Times New Roman"/>
          <w:b/>
          <w:color w:val="0E101A"/>
          <w:sz w:val="24"/>
          <w:szCs w:val="24"/>
        </w:rPr>
        <w:t>of Mobile Application Development Choices</w:t>
      </w:r>
    </w:p>
    <w:p w:rsidR="0065349A" w:rsidRPr="004C7B38" w:rsidRDefault="0065349A" w:rsidP="00BF6773">
      <w:pPr>
        <w:spacing w:after="0" w:line="480" w:lineRule="auto"/>
        <w:ind w:firstLine="720"/>
        <w:rPr>
          <w:rFonts w:ascii="Times New Roman" w:eastAsia="Times New Roman" w:hAnsi="Times New Roman" w:cs="Times New Roman"/>
          <w:color w:val="0E101A"/>
          <w:sz w:val="24"/>
          <w:szCs w:val="24"/>
        </w:rPr>
      </w:pPr>
      <w:r w:rsidRPr="004C7B38">
        <w:rPr>
          <w:rFonts w:ascii="Times New Roman" w:eastAsia="Times New Roman" w:hAnsi="Times New Roman" w:cs="Times New Roman"/>
          <w:color w:val="0E101A"/>
          <w:sz w:val="24"/>
          <w:szCs w:val="24"/>
        </w:rPr>
        <w:t xml:space="preserve">The analysis of choice entails the identification of need, performance, and intended goals. Development choices are essential in helping the business to make the best decision regarding mobile apps development. Some of the options include native app development. Under the native, software applications are built-in specific programming languages for a particular device platform. It will consist of software development kits, platform specific programming language, and development environment tools. In Native app development, one has time and resources to have separate teams for android development. When money is readily available, one can engage in superior performance, and also, when building graphics, one needs top performance and speed. The advantage of this app development is that one must maintain a separate codebase for android and any other platform when deploying the app. Second, there is a hybrid app </w:t>
      </w:r>
      <w:r w:rsidRPr="004C7B38">
        <w:rPr>
          <w:rFonts w:ascii="Times New Roman" w:eastAsia="Times New Roman" w:hAnsi="Times New Roman" w:cs="Times New Roman"/>
          <w:color w:val="0E101A"/>
          <w:sz w:val="24"/>
          <w:szCs w:val="24"/>
        </w:rPr>
        <w:lastRenderedPageBreak/>
        <w:t>development, and one of the advantages is that there is only one codebase management for the application. It also saves time and cost since only a few developers are needed. It also allows access to devise features. The disadvantage is that the performance is not as per the native. Finally, there is cross-platform app development, which uses a single toolset to deliver apps across multiple platforms. The popular solution for this app is Titanium and Flutter. The advantage is that it is cheaper and quicker than native app development. It allows code reusability of 70% and has a consistent brand identity.</w:t>
      </w:r>
    </w:p>
    <w:p w:rsidR="0065349A" w:rsidRPr="004C7B38" w:rsidRDefault="00C47CB6" w:rsidP="00C47CB6">
      <w:pPr>
        <w:spacing w:after="0" w:line="480" w:lineRule="auto"/>
        <w:jc w:val="center"/>
        <w:rPr>
          <w:rFonts w:ascii="Times New Roman" w:eastAsia="Times New Roman" w:hAnsi="Times New Roman" w:cs="Times New Roman"/>
          <w:color w:val="0E101A"/>
          <w:sz w:val="24"/>
          <w:szCs w:val="24"/>
        </w:rPr>
      </w:pPr>
      <w:r w:rsidRPr="004C7B38">
        <w:rPr>
          <w:rFonts w:ascii="Times New Roman" w:eastAsia="Times New Roman" w:hAnsi="Times New Roman" w:cs="Times New Roman"/>
          <w:b/>
          <w:bCs/>
          <w:color w:val="0E101A"/>
          <w:sz w:val="24"/>
          <w:szCs w:val="24"/>
        </w:rPr>
        <w:t>House Deployment of Mobile Application</w:t>
      </w:r>
    </w:p>
    <w:p w:rsidR="0065349A" w:rsidRPr="004C7B38" w:rsidRDefault="002D6841" w:rsidP="00BF6773">
      <w:pPr>
        <w:spacing w:after="0" w:line="480" w:lineRule="auto"/>
        <w:ind w:firstLine="720"/>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t>In-</w:t>
      </w:r>
      <w:r w:rsidR="0065349A" w:rsidRPr="004C7B38">
        <w:rPr>
          <w:rFonts w:ascii="Times New Roman" w:eastAsia="Times New Roman" w:hAnsi="Times New Roman" w:cs="Times New Roman"/>
          <w:color w:val="0E101A"/>
          <w:sz w:val="24"/>
          <w:szCs w:val="24"/>
        </w:rPr>
        <w:t>house development and deployment, entails building a mobile app in the house, believing it is cost-effective and easy to control. When created in-house, the IT manager can manage the app store through a mobile device management system. He can also use an externally managed app and google play store. The in-house store allows the administrator to have an application segment by targeted users. There is use application performance monitoring for developers to react quickly to problems or crashes in internally developed apps</w:t>
      </w:r>
      <w:r w:rsidR="00977FF7" w:rsidRPr="004C7B38">
        <w:rPr>
          <w:rFonts w:ascii="Times New Roman" w:eastAsia="Times New Roman" w:hAnsi="Times New Roman" w:cs="Times New Roman"/>
          <w:color w:val="0E101A"/>
          <w:sz w:val="24"/>
          <w:szCs w:val="24"/>
        </w:rPr>
        <w:t xml:space="preserve"> </w:t>
      </w:r>
      <w:r w:rsidR="00A44AE2" w:rsidRPr="004C7B38">
        <w:rPr>
          <w:rFonts w:ascii="Times New Roman" w:eastAsia="Times New Roman" w:hAnsi="Times New Roman" w:cs="Times New Roman"/>
          <w:color w:val="0E101A"/>
          <w:sz w:val="24"/>
          <w:szCs w:val="24"/>
        </w:rPr>
        <w:t xml:space="preserve">(Gao </w:t>
      </w:r>
      <w:r w:rsidR="00977FF7" w:rsidRPr="004C7B38">
        <w:rPr>
          <w:rFonts w:ascii="Times New Roman" w:eastAsia="Times New Roman" w:hAnsi="Times New Roman" w:cs="Times New Roman"/>
          <w:color w:val="0E101A"/>
          <w:sz w:val="24"/>
          <w:szCs w:val="24"/>
        </w:rPr>
        <w:t>et al</w:t>
      </w:r>
      <w:r w:rsidR="00A44AE2" w:rsidRPr="004C7B38">
        <w:rPr>
          <w:rFonts w:ascii="Times New Roman" w:eastAsia="Times New Roman" w:hAnsi="Times New Roman" w:cs="Times New Roman"/>
          <w:color w:val="0E101A"/>
          <w:sz w:val="24"/>
          <w:szCs w:val="24"/>
        </w:rPr>
        <w:t>.,</w:t>
      </w:r>
      <w:r w:rsidR="00977FF7" w:rsidRPr="004C7B38">
        <w:rPr>
          <w:rFonts w:ascii="Times New Roman" w:eastAsia="Times New Roman" w:hAnsi="Times New Roman" w:cs="Times New Roman"/>
          <w:color w:val="0E101A"/>
          <w:sz w:val="24"/>
          <w:szCs w:val="24"/>
        </w:rPr>
        <w:t xml:space="preserve"> 2014)</w:t>
      </w:r>
      <w:r w:rsidR="0065349A" w:rsidRPr="004C7B38">
        <w:rPr>
          <w:rFonts w:ascii="Times New Roman" w:eastAsia="Times New Roman" w:hAnsi="Times New Roman" w:cs="Times New Roman"/>
          <w:color w:val="0E101A"/>
          <w:sz w:val="24"/>
          <w:szCs w:val="24"/>
        </w:rPr>
        <w:t>. When deploying the mobile app, it is crucial to understand the app requirement to understand its business function. Also, it is vital to use a packaged solution where possible, to decrease the deployment time. Evaluation of the platform is part of the deployment to see whether the application depends on the mobile's availability of the corporate standard. Then there is securing the endpoint by ensuring that the application is secure before releasing it to the field. It helps to ensure that the data is safe through risk analysis</w:t>
      </w:r>
      <w:r w:rsidR="008805DB" w:rsidRPr="004C7B38">
        <w:rPr>
          <w:rFonts w:ascii="Times New Roman" w:eastAsia="Times New Roman" w:hAnsi="Times New Roman" w:cs="Times New Roman"/>
          <w:color w:val="0E101A"/>
          <w:sz w:val="24"/>
          <w:szCs w:val="24"/>
        </w:rPr>
        <w:t xml:space="preserve"> (Verbelen et al., 2012)</w:t>
      </w:r>
      <w:r w:rsidR="0065349A" w:rsidRPr="004C7B38">
        <w:rPr>
          <w:rFonts w:ascii="Times New Roman" w:eastAsia="Times New Roman" w:hAnsi="Times New Roman" w:cs="Times New Roman"/>
          <w:color w:val="0E101A"/>
          <w:sz w:val="24"/>
          <w:szCs w:val="24"/>
        </w:rPr>
        <w:t xml:space="preserve">. The mobile design standard is also created if a mistake happens in the application to help build on the mistakes. There is also a need to acknowledge location whereby most of the mobile devices have GPS making it easy to know the area. Finally, undertake a pilot test on the effectiveness of the </w:t>
      </w:r>
      <w:r w:rsidR="0065349A" w:rsidRPr="004C7B38">
        <w:rPr>
          <w:rFonts w:ascii="Times New Roman" w:eastAsia="Times New Roman" w:hAnsi="Times New Roman" w:cs="Times New Roman"/>
          <w:color w:val="0E101A"/>
          <w:sz w:val="24"/>
          <w:szCs w:val="24"/>
        </w:rPr>
        <w:lastRenderedPageBreak/>
        <w:t>mobile application. It is crucial in helping to avoid unnecessary mistakes. One can also identify the performance of the application and see whether it is relevant for the purpose.</w:t>
      </w:r>
    </w:p>
    <w:p w:rsidR="0065349A" w:rsidRPr="004C7B38" w:rsidRDefault="0065349A" w:rsidP="00C47CB6">
      <w:pPr>
        <w:spacing w:after="0" w:line="480" w:lineRule="auto"/>
        <w:jc w:val="center"/>
        <w:rPr>
          <w:rFonts w:ascii="Times New Roman" w:eastAsia="Times New Roman" w:hAnsi="Times New Roman" w:cs="Times New Roman"/>
          <w:color w:val="0E101A"/>
          <w:sz w:val="24"/>
          <w:szCs w:val="24"/>
        </w:rPr>
      </w:pPr>
      <w:r w:rsidRPr="004C7B38">
        <w:rPr>
          <w:rFonts w:ascii="Times New Roman" w:eastAsia="Times New Roman" w:hAnsi="Times New Roman" w:cs="Times New Roman"/>
          <w:b/>
          <w:bCs/>
          <w:color w:val="0E101A"/>
          <w:sz w:val="24"/>
          <w:szCs w:val="24"/>
        </w:rPr>
        <w:t xml:space="preserve">Acquisition </w:t>
      </w:r>
      <w:r w:rsidR="00C47CB6" w:rsidRPr="004C7B38">
        <w:rPr>
          <w:rFonts w:ascii="Times New Roman" w:eastAsia="Times New Roman" w:hAnsi="Times New Roman" w:cs="Times New Roman"/>
          <w:b/>
          <w:bCs/>
          <w:color w:val="0E101A"/>
          <w:sz w:val="24"/>
          <w:szCs w:val="24"/>
        </w:rPr>
        <w:t>and Installation of Wireless Infrastructure</w:t>
      </w:r>
    </w:p>
    <w:p w:rsidR="0065349A" w:rsidRPr="004C7B38" w:rsidRDefault="0065349A" w:rsidP="00BF6773">
      <w:pPr>
        <w:spacing w:after="0" w:line="480" w:lineRule="auto"/>
        <w:ind w:firstLine="720"/>
        <w:rPr>
          <w:rFonts w:ascii="Times New Roman" w:eastAsia="Times New Roman" w:hAnsi="Times New Roman" w:cs="Times New Roman"/>
          <w:color w:val="0E101A"/>
          <w:sz w:val="24"/>
          <w:szCs w:val="24"/>
        </w:rPr>
      </w:pPr>
      <w:r w:rsidRPr="004C7B38">
        <w:rPr>
          <w:rFonts w:ascii="Times New Roman" w:eastAsia="Times New Roman" w:hAnsi="Times New Roman" w:cs="Times New Roman"/>
          <w:color w:val="0E101A"/>
          <w:sz w:val="24"/>
          <w:szCs w:val="24"/>
        </w:rPr>
        <w:t>Wireless infrastructure refers to the wireless access point. On acquisition, there is a determin</w:t>
      </w:r>
      <w:r w:rsidR="00813E2B">
        <w:rPr>
          <w:rFonts w:ascii="Times New Roman" w:eastAsia="Times New Roman" w:hAnsi="Times New Roman" w:cs="Times New Roman"/>
          <w:color w:val="0E101A"/>
          <w:sz w:val="24"/>
          <w:szCs w:val="24"/>
        </w:rPr>
        <w:t>ation</w:t>
      </w:r>
      <w:r w:rsidRPr="004C7B38">
        <w:rPr>
          <w:rFonts w:ascii="Times New Roman" w:eastAsia="Times New Roman" w:hAnsi="Times New Roman" w:cs="Times New Roman"/>
          <w:color w:val="0E101A"/>
          <w:sz w:val="24"/>
          <w:szCs w:val="24"/>
        </w:rPr>
        <w:t xml:space="preserve"> of need in terms of reliability and flexibility. After determining the need, one enters into a deal for installation with the best service provider</w:t>
      </w:r>
      <w:r w:rsidR="00DF3A39" w:rsidRPr="004C7B38">
        <w:rPr>
          <w:rFonts w:ascii="Times New Roman" w:eastAsia="Times New Roman" w:hAnsi="Times New Roman" w:cs="Times New Roman"/>
          <w:color w:val="0E101A"/>
          <w:sz w:val="24"/>
          <w:szCs w:val="24"/>
        </w:rPr>
        <w:t xml:space="preserve"> (</w:t>
      </w:r>
      <w:r w:rsidR="00DF3A39" w:rsidRPr="004C7B38">
        <w:rPr>
          <w:rFonts w:ascii="Times New Roman" w:hAnsi="Times New Roman" w:cs="Times New Roman"/>
          <w:color w:val="222222"/>
          <w:sz w:val="24"/>
          <w:szCs w:val="24"/>
          <w:shd w:val="clear" w:color="auto" w:fill="FFFFFF"/>
        </w:rPr>
        <w:t>Sapuntzakis et al</w:t>
      </w:r>
      <w:r w:rsidR="005D47C7" w:rsidRPr="004C7B38">
        <w:rPr>
          <w:rFonts w:ascii="Times New Roman" w:hAnsi="Times New Roman" w:cs="Times New Roman"/>
          <w:color w:val="222222"/>
          <w:sz w:val="24"/>
          <w:szCs w:val="24"/>
          <w:shd w:val="clear" w:color="auto" w:fill="FFFFFF"/>
        </w:rPr>
        <w:t>.,</w:t>
      </w:r>
      <w:r w:rsidR="00DF3A39" w:rsidRPr="004C7B38">
        <w:rPr>
          <w:rFonts w:ascii="Times New Roman" w:hAnsi="Times New Roman" w:cs="Times New Roman"/>
          <w:color w:val="222222"/>
          <w:sz w:val="24"/>
          <w:szCs w:val="24"/>
          <w:shd w:val="clear" w:color="auto" w:fill="FFFFFF"/>
        </w:rPr>
        <w:t xml:space="preserve"> 2014)</w:t>
      </w:r>
      <w:r w:rsidRPr="004C7B38">
        <w:rPr>
          <w:rFonts w:ascii="Times New Roman" w:eastAsia="Times New Roman" w:hAnsi="Times New Roman" w:cs="Times New Roman"/>
          <w:color w:val="0E101A"/>
          <w:sz w:val="24"/>
          <w:szCs w:val="24"/>
        </w:rPr>
        <w:t>. The installation consists of pulling of cable, installation of access points, and enclosures. It also involves the deployment of antennas and connection to access points. Also, there is a Backbone LAN and link of power to access area. Then the verification of coverage.</w:t>
      </w:r>
    </w:p>
    <w:p w:rsidR="0065349A" w:rsidRPr="004C7B38" w:rsidRDefault="0065349A" w:rsidP="00C47CB6">
      <w:pPr>
        <w:spacing w:after="0" w:line="480" w:lineRule="auto"/>
        <w:jc w:val="center"/>
        <w:rPr>
          <w:rFonts w:ascii="Times New Roman" w:eastAsia="Times New Roman" w:hAnsi="Times New Roman" w:cs="Times New Roman"/>
          <w:color w:val="0E101A"/>
          <w:sz w:val="24"/>
          <w:szCs w:val="24"/>
        </w:rPr>
      </w:pPr>
      <w:r w:rsidRPr="004C7B38">
        <w:rPr>
          <w:rFonts w:ascii="Times New Roman" w:eastAsia="Times New Roman" w:hAnsi="Times New Roman" w:cs="Times New Roman"/>
          <w:b/>
          <w:bCs/>
          <w:color w:val="0E101A"/>
          <w:sz w:val="24"/>
          <w:szCs w:val="24"/>
        </w:rPr>
        <w:t xml:space="preserve">Renting </w:t>
      </w:r>
      <w:r w:rsidR="00C47CB6" w:rsidRPr="004C7B38">
        <w:rPr>
          <w:rFonts w:ascii="Times New Roman" w:eastAsia="Times New Roman" w:hAnsi="Times New Roman" w:cs="Times New Roman"/>
          <w:b/>
          <w:bCs/>
          <w:color w:val="0E101A"/>
          <w:sz w:val="24"/>
          <w:szCs w:val="24"/>
        </w:rPr>
        <w:t>and Outsourcing of Service Provider</w:t>
      </w:r>
    </w:p>
    <w:p w:rsidR="0065349A" w:rsidRPr="004C7B38" w:rsidRDefault="0065349A" w:rsidP="00BF6773">
      <w:pPr>
        <w:spacing w:after="0" w:line="480" w:lineRule="auto"/>
        <w:ind w:firstLine="720"/>
        <w:rPr>
          <w:rFonts w:ascii="Times New Roman" w:eastAsia="Times New Roman" w:hAnsi="Times New Roman" w:cs="Times New Roman"/>
          <w:color w:val="0E101A"/>
          <w:sz w:val="24"/>
          <w:szCs w:val="24"/>
        </w:rPr>
      </w:pPr>
      <w:r w:rsidRPr="004C7B38">
        <w:rPr>
          <w:rFonts w:ascii="Times New Roman" w:eastAsia="Times New Roman" w:hAnsi="Times New Roman" w:cs="Times New Roman"/>
          <w:color w:val="0E101A"/>
          <w:sz w:val="24"/>
          <w:szCs w:val="24"/>
        </w:rPr>
        <w:t>Outsourcing refers to a business practice of hiring a person outside of the business to perform services. It is whereby the company incurs the cost of services and paying rent. It happens when the industry frees up other benefits to concentrate on valuable resources. It also outsources IT services to reduce costs and focus on the goals of the organization</w:t>
      </w:r>
      <w:r w:rsidR="00C17BAA" w:rsidRPr="004C7B38">
        <w:rPr>
          <w:rFonts w:ascii="Times New Roman" w:eastAsia="Times New Roman" w:hAnsi="Times New Roman" w:cs="Times New Roman"/>
          <w:color w:val="0E101A"/>
          <w:sz w:val="24"/>
          <w:szCs w:val="24"/>
        </w:rPr>
        <w:t xml:space="preserve"> (</w:t>
      </w:r>
      <w:r w:rsidR="00C17BAA" w:rsidRPr="004C7B38">
        <w:rPr>
          <w:rFonts w:ascii="Times New Roman" w:hAnsi="Times New Roman" w:cs="Times New Roman"/>
          <w:color w:val="222222"/>
          <w:sz w:val="24"/>
          <w:szCs w:val="24"/>
          <w:shd w:val="clear" w:color="auto" w:fill="FFFFFF"/>
        </w:rPr>
        <w:t>Fedorova, 2020)</w:t>
      </w:r>
      <w:r w:rsidRPr="004C7B38">
        <w:rPr>
          <w:rFonts w:ascii="Times New Roman" w:eastAsia="Times New Roman" w:hAnsi="Times New Roman" w:cs="Times New Roman"/>
          <w:color w:val="0E101A"/>
          <w:sz w:val="24"/>
          <w:szCs w:val="24"/>
        </w:rPr>
        <w:t>. The disadvantage of outsourcing is that there is no transparency in service delivery. The advantage includes improving efficiency and reducing overhead, resulting in high profit.</w:t>
      </w:r>
    </w:p>
    <w:p w:rsidR="0065349A" w:rsidRPr="004C7B38" w:rsidRDefault="0065349A" w:rsidP="00C47CB6">
      <w:pPr>
        <w:spacing w:after="0" w:line="480" w:lineRule="auto"/>
        <w:jc w:val="center"/>
        <w:rPr>
          <w:rFonts w:ascii="Times New Roman" w:eastAsia="Times New Roman" w:hAnsi="Times New Roman" w:cs="Times New Roman"/>
          <w:color w:val="0E101A"/>
          <w:sz w:val="24"/>
          <w:szCs w:val="24"/>
        </w:rPr>
      </w:pPr>
      <w:r w:rsidRPr="004C7B38">
        <w:rPr>
          <w:rFonts w:ascii="Times New Roman" w:eastAsia="Times New Roman" w:hAnsi="Times New Roman" w:cs="Times New Roman"/>
          <w:b/>
          <w:bCs/>
          <w:color w:val="0E101A"/>
          <w:sz w:val="24"/>
          <w:szCs w:val="24"/>
        </w:rPr>
        <w:t xml:space="preserve">Application </w:t>
      </w:r>
      <w:r w:rsidR="00C47CB6" w:rsidRPr="004C7B38">
        <w:rPr>
          <w:rFonts w:ascii="Times New Roman" w:eastAsia="Times New Roman" w:hAnsi="Times New Roman" w:cs="Times New Roman"/>
          <w:b/>
          <w:bCs/>
          <w:color w:val="0E101A"/>
          <w:sz w:val="24"/>
          <w:szCs w:val="24"/>
        </w:rPr>
        <w:t>Renting and Outsourcing Through Wireless Asps</w:t>
      </w:r>
    </w:p>
    <w:p w:rsidR="0065349A" w:rsidRPr="004C7B38" w:rsidRDefault="0065349A" w:rsidP="00BF6773">
      <w:pPr>
        <w:spacing w:after="0" w:line="480" w:lineRule="auto"/>
        <w:ind w:firstLine="720"/>
        <w:rPr>
          <w:rFonts w:ascii="Times New Roman" w:eastAsia="Times New Roman" w:hAnsi="Times New Roman" w:cs="Times New Roman"/>
          <w:color w:val="0E101A"/>
          <w:sz w:val="24"/>
          <w:szCs w:val="24"/>
        </w:rPr>
      </w:pPr>
      <w:r w:rsidRPr="004C7B38">
        <w:rPr>
          <w:rFonts w:ascii="Times New Roman" w:eastAsia="Times New Roman" w:hAnsi="Times New Roman" w:cs="Times New Roman"/>
          <w:color w:val="0E101A"/>
          <w:sz w:val="24"/>
          <w:szCs w:val="24"/>
        </w:rPr>
        <w:t xml:space="preserve">The information technology (IT) outsourcing application helps businesses to move faster and reduce IT cost. Small business enterprises are at a high in choosing ASPs due to not meeting the cost. It is applicable when the business has limited funds and wants to concentrate on production. It is also useful when the company wants to reduce the administrative cost and recover the time wastage </w:t>
      </w:r>
      <w:r w:rsidR="00531B86" w:rsidRPr="004C7B38">
        <w:rPr>
          <w:rFonts w:ascii="Times New Roman" w:eastAsia="Times New Roman" w:hAnsi="Times New Roman" w:cs="Times New Roman"/>
          <w:color w:val="0E101A"/>
          <w:sz w:val="24"/>
          <w:szCs w:val="24"/>
        </w:rPr>
        <w:t>period (</w:t>
      </w:r>
      <w:r w:rsidR="00CC489F" w:rsidRPr="004C7B38">
        <w:rPr>
          <w:rFonts w:ascii="Times New Roman" w:eastAsia="Times New Roman" w:hAnsi="Times New Roman" w:cs="Times New Roman"/>
          <w:color w:val="0E101A"/>
          <w:sz w:val="24"/>
          <w:szCs w:val="24"/>
        </w:rPr>
        <w:t>Smith, 2013)</w:t>
      </w:r>
      <w:r w:rsidRPr="004C7B38">
        <w:rPr>
          <w:rFonts w:ascii="Times New Roman" w:eastAsia="Times New Roman" w:hAnsi="Times New Roman" w:cs="Times New Roman"/>
          <w:color w:val="0E101A"/>
          <w:sz w:val="24"/>
          <w:szCs w:val="24"/>
        </w:rPr>
        <w:t xml:space="preserve">. Outsourcing and renting are also applicable when a firm </w:t>
      </w:r>
      <w:proofErr w:type="gramStart"/>
      <w:r w:rsidRPr="004C7B38">
        <w:rPr>
          <w:rFonts w:ascii="Times New Roman" w:eastAsia="Times New Roman" w:hAnsi="Times New Roman" w:cs="Times New Roman"/>
          <w:color w:val="0E101A"/>
          <w:sz w:val="24"/>
          <w:szCs w:val="24"/>
        </w:rPr>
        <w:t>wishes</w:t>
      </w:r>
      <w:proofErr w:type="gramEnd"/>
      <w:r w:rsidRPr="004C7B38">
        <w:rPr>
          <w:rFonts w:ascii="Times New Roman" w:eastAsia="Times New Roman" w:hAnsi="Times New Roman" w:cs="Times New Roman"/>
          <w:color w:val="0E101A"/>
          <w:sz w:val="24"/>
          <w:szCs w:val="24"/>
        </w:rPr>
        <w:t xml:space="preserve"> to maximize profit while minimizing cost.</w:t>
      </w:r>
    </w:p>
    <w:p w:rsidR="0065349A" w:rsidRPr="004C7B38" w:rsidRDefault="0065349A" w:rsidP="00C47CB6">
      <w:pPr>
        <w:spacing w:after="0" w:line="480" w:lineRule="auto"/>
        <w:jc w:val="center"/>
        <w:rPr>
          <w:rFonts w:ascii="Times New Roman" w:eastAsia="Times New Roman" w:hAnsi="Times New Roman" w:cs="Times New Roman"/>
          <w:color w:val="0E101A"/>
          <w:sz w:val="24"/>
          <w:szCs w:val="24"/>
        </w:rPr>
      </w:pPr>
      <w:r w:rsidRPr="004C7B38">
        <w:rPr>
          <w:rFonts w:ascii="Times New Roman" w:eastAsia="Times New Roman" w:hAnsi="Times New Roman" w:cs="Times New Roman"/>
          <w:b/>
          <w:bCs/>
          <w:color w:val="0E101A"/>
          <w:sz w:val="24"/>
          <w:szCs w:val="24"/>
        </w:rPr>
        <w:lastRenderedPageBreak/>
        <w:t>Conclusion</w:t>
      </w:r>
    </w:p>
    <w:p w:rsidR="0065349A" w:rsidRPr="004C7B38" w:rsidRDefault="0065349A" w:rsidP="00BF6773">
      <w:pPr>
        <w:spacing w:after="0" w:line="480" w:lineRule="auto"/>
        <w:ind w:firstLine="720"/>
        <w:rPr>
          <w:rFonts w:ascii="Times New Roman" w:eastAsia="Times New Roman" w:hAnsi="Times New Roman" w:cs="Times New Roman"/>
          <w:color w:val="0E101A"/>
          <w:sz w:val="24"/>
          <w:szCs w:val="24"/>
        </w:rPr>
      </w:pPr>
      <w:r w:rsidRPr="004C7B38">
        <w:rPr>
          <w:rFonts w:ascii="Times New Roman" w:eastAsia="Times New Roman" w:hAnsi="Times New Roman" w:cs="Times New Roman"/>
          <w:color w:val="0E101A"/>
          <w:sz w:val="24"/>
          <w:szCs w:val="24"/>
        </w:rPr>
        <w:t>Wireless technology is vital in mobile business as it is effective and cheaper than wire and cable use. It creates diversification of the mobile industry through the freedom to work in different places. Mobile business requires wireless technology to meet the level of consumer satisfaction. Consumers have different tastes and preferences when it comes to service provision. Having an adequate wireless infrastructure makes the business reliable to customers. When getting the technology, I would recommend proper and sufficient research before deciding on the service provider. A valid mobile strategy should be identified in business analysis to keep the business relevant in the market. Appropriate analysis of business process and workflow promotes the business's success by identifying problems and working on them. For infrastructure to succeed, deployment steps and proper mobile app development should be thoroughly evaluated, and assessment is done completely.</w:t>
      </w:r>
      <w:r w:rsidR="003265B5" w:rsidRPr="004C7B38">
        <w:rPr>
          <w:rFonts w:ascii="Times New Roman" w:eastAsia="Times New Roman" w:hAnsi="Times New Roman" w:cs="Times New Roman"/>
          <w:color w:val="0E101A"/>
          <w:sz w:val="24"/>
          <w:szCs w:val="24"/>
        </w:rPr>
        <w:t xml:space="preserve"> </w:t>
      </w:r>
    </w:p>
    <w:p w:rsidR="003265B5" w:rsidRPr="004C7B38" w:rsidRDefault="003265B5" w:rsidP="00CD515A">
      <w:pPr>
        <w:spacing w:after="0" w:line="480" w:lineRule="auto"/>
        <w:rPr>
          <w:rFonts w:ascii="Times New Roman" w:eastAsia="Times New Roman" w:hAnsi="Times New Roman" w:cs="Times New Roman"/>
          <w:color w:val="0E101A"/>
          <w:sz w:val="24"/>
          <w:szCs w:val="24"/>
        </w:rPr>
      </w:pPr>
    </w:p>
    <w:p w:rsidR="00117294" w:rsidRPr="004C7B38" w:rsidRDefault="00117294" w:rsidP="00CD515A">
      <w:pPr>
        <w:spacing w:after="0" w:line="480" w:lineRule="auto"/>
        <w:rPr>
          <w:rFonts w:ascii="Times New Roman" w:eastAsia="Times New Roman" w:hAnsi="Times New Roman" w:cs="Times New Roman"/>
          <w:color w:val="0E101A"/>
          <w:sz w:val="24"/>
          <w:szCs w:val="24"/>
        </w:rPr>
      </w:pPr>
    </w:p>
    <w:p w:rsidR="00117294" w:rsidRPr="004C7B38" w:rsidRDefault="00117294" w:rsidP="00CD515A">
      <w:pPr>
        <w:spacing w:after="0" w:line="480" w:lineRule="auto"/>
        <w:rPr>
          <w:rFonts w:ascii="Times New Roman" w:eastAsia="Times New Roman" w:hAnsi="Times New Roman" w:cs="Times New Roman"/>
          <w:color w:val="0E101A"/>
          <w:sz w:val="24"/>
          <w:szCs w:val="24"/>
        </w:rPr>
      </w:pPr>
    </w:p>
    <w:p w:rsidR="00117294" w:rsidRPr="004C7B38" w:rsidRDefault="00117294" w:rsidP="00CD515A">
      <w:pPr>
        <w:spacing w:after="0" w:line="480" w:lineRule="auto"/>
        <w:rPr>
          <w:rFonts w:ascii="Times New Roman" w:eastAsia="Times New Roman" w:hAnsi="Times New Roman" w:cs="Times New Roman"/>
          <w:color w:val="0E101A"/>
          <w:sz w:val="24"/>
          <w:szCs w:val="24"/>
        </w:rPr>
      </w:pPr>
    </w:p>
    <w:p w:rsidR="00117294" w:rsidRPr="004C7B38" w:rsidRDefault="00117294" w:rsidP="00CD515A">
      <w:pPr>
        <w:spacing w:after="0" w:line="480" w:lineRule="auto"/>
        <w:rPr>
          <w:rFonts w:ascii="Times New Roman" w:eastAsia="Times New Roman" w:hAnsi="Times New Roman" w:cs="Times New Roman"/>
          <w:color w:val="0E101A"/>
          <w:sz w:val="24"/>
          <w:szCs w:val="24"/>
        </w:rPr>
      </w:pPr>
    </w:p>
    <w:p w:rsidR="00B9134E" w:rsidRDefault="00B9134E">
      <w:pPr>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br w:type="page"/>
      </w:r>
    </w:p>
    <w:p w:rsidR="003265B5" w:rsidRPr="004C7B38" w:rsidRDefault="003265B5" w:rsidP="00117294">
      <w:pPr>
        <w:spacing w:after="0" w:line="480" w:lineRule="auto"/>
        <w:jc w:val="center"/>
        <w:rPr>
          <w:rFonts w:ascii="Times New Roman" w:eastAsia="Times New Roman" w:hAnsi="Times New Roman" w:cs="Times New Roman"/>
          <w:color w:val="0E101A"/>
          <w:sz w:val="24"/>
          <w:szCs w:val="24"/>
        </w:rPr>
      </w:pPr>
      <w:r w:rsidRPr="004C7B38">
        <w:rPr>
          <w:rFonts w:ascii="Times New Roman" w:eastAsia="Times New Roman" w:hAnsi="Times New Roman" w:cs="Times New Roman"/>
          <w:color w:val="0E101A"/>
          <w:sz w:val="24"/>
          <w:szCs w:val="24"/>
        </w:rPr>
        <w:lastRenderedPageBreak/>
        <w:t>References</w:t>
      </w:r>
    </w:p>
    <w:p w:rsidR="00977FF7" w:rsidRPr="004C7B38" w:rsidRDefault="00877717" w:rsidP="00117294">
      <w:pPr>
        <w:spacing w:after="0" w:line="480" w:lineRule="auto"/>
        <w:ind w:left="720" w:hanging="720"/>
        <w:rPr>
          <w:rFonts w:ascii="Times New Roman" w:hAnsi="Times New Roman" w:cs="Times New Roman"/>
          <w:color w:val="222222"/>
          <w:sz w:val="24"/>
          <w:szCs w:val="24"/>
          <w:shd w:val="clear" w:color="auto" w:fill="FFFFFF"/>
        </w:rPr>
      </w:pPr>
      <w:r w:rsidRPr="004C7B38">
        <w:rPr>
          <w:rFonts w:ascii="Times New Roman" w:hAnsi="Times New Roman" w:cs="Times New Roman"/>
          <w:color w:val="222222"/>
          <w:sz w:val="24"/>
          <w:szCs w:val="24"/>
          <w:shd w:val="clear" w:color="auto" w:fill="FFFFFF"/>
        </w:rPr>
        <w:t>Alwesabi, Y., Wang, Y., Avalos, R., &amp; Liu, Z. (2020). Electric Bus Scheduling Under Single Depot Dynamic Wireless Charging Infrastructure Planning. </w:t>
      </w:r>
      <w:r w:rsidRPr="004C7B38">
        <w:rPr>
          <w:rFonts w:ascii="Times New Roman" w:hAnsi="Times New Roman" w:cs="Times New Roman"/>
          <w:i/>
          <w:iCs/>
          <w:color w:val="222222"/>
          <w:sz w:val="24"/>
          <w:szCs w:val="24"/>
          <w:shd w:val="clear" w:color="auto" w:fill="FFFFFF"/>
        </w:rPr>
        <w:t>Energy</w:t>
      </w:r>
      <w:r w:rsidRPr="004C7B38">
        <w:rPr>
          <w:rFonts w:ascii="Times New Roman" w:hAnsi="Times New Roman" w:cs="Times New Roman"/>
          <w:color w:val="222222"/>
          <w:sz w:val="24"/>
          <w:szCs w:val="24"/>
          <w:shd w:val="clear" w:color="auto" w:fill="FFFFFF"/>
        </w:rPr>
        <w:t>, 118855.</w:t>
      </w:r>
    </w:p>
    <w:p w:rsidR="00525BAE" w:rsidRPr="004C7B38" w:rsidRDefault="00525BAE" w:rsidP="00117294">
      <w:pPr>
        <w:spacing w:after="0" w:line="480" w:lineRule="auto"/>
        <w:ind w:left="720" w:hanging="720"/>
        <w:rPr>
          <w:rFonts w:ascii="Times New Roman" w:hAnsi="Times New Roman" w:cs="Times New Roman"/>
          <w:color w:val="222222"/>
          <w:sz w:val="24"/>
          <w:szCs w:val="24"/>
          <w:shd w:val="clear" w:color="auto" w:fill="FFFFFF"/>
        </w:rPr>
      </w:pPr>
      <w:r w:rsidRPr="004C7B38">
        <w:rPr>
          <w:rFonts w:ascii="Times New Roman" w:hAnsi="Times New Roman" w:cs="Times New Roman"/>
          <w:color w:val="222222"/>
          <w:sz w:val="24"/>
          <w:szCs w:val="24"/>
          <w:shd w:val="clear" w:color="auto" w:fill="FFFFFF"/>
        </w:rPr>
        <w:t>Badger, E. N., &amp; Etezadi, C. A. (2011). </w:t>
      </w:r>
      <w:r w:rsidRPr="004C7B38">
        <w:rPr>
          <w:rFonts w:ascii="Times New Roman" w:hAnsi="Times New Roman" w:cs="Times New Roman"/>
          <w:i/>
          <w:iCs/>
          <w:color w:val="222222"/>
          <w:sz w:val="24"/>
          <w:szCs w:val="24"/>
          <w:shd w:val="clear" w:color="auto" w:fill="FFFFFF"/>
        </w:rPr>
        <w:t>U.S. Patent No. 8,019,606</w:t>
      </w:r>
      <w:r w:rsidRPr="004C7B38">
        <w:rPr>
          <w:rFonts w:ascii="Times New Roman" w:hAnsi="Times New Roman" w:cs="Times New Roman"/>
          <w:color w:val="222222"/>
          <w:sz w:val="24"/>
          <w:szCs w:val="24"/>
          <w:shd w:val="clear" w:color="auto" w:fill="FFFFFF"/>
        </w:rPr>
        <w:t>. Washington, DC: U.S. Patent and Trademark Office.</w:t>
      </w:r>
    </w:p>
    <w:p w:rsidR="00977FF7" w:rsidRPr="004C7B38" w:rsidRDefault="00B15C56" w:rsidP="00117294">
      <w:pPr>
        <w:spacing w:after="0" w:line="480" w:lineRule="auto"/>
        <w:ind w:left="720" w:hanging="720"/>
        <w:rPr>
          <w:rFonts w:ascii="Times New Roman" w:hAnsi="Times New Roman" w:cs="Times New Roman"/>
          <w:color w:val="222222"/>
          <w:sz w:val="24"/>
          <w:szCs w:val="24"/>
          <w:shd w:val="clear" w:color="auto" w:fill="FFFFFF"/>
        </w:rPr>
      </w:pPr>
      <w:r w:rsidRPr="004C7B38">
        <w:rPr>
          <w:rFonts w:ascii="Times New Roman" w:hAnsi="Times New Roman" w:cs="Times New Roman"/>
          <w:color w:val="222222"/>
          <w:sz w:val="24"/>
          <w:szCs w:val="24"/>
          <w:shd w:val="clear" w:color="auto" w:fill="FFFFFF"/>
        </w:rPr>
        <w:t>Danxiang, A. (2016). Contextual Semantics Modeling and Rule-based Reasoning for Mobile Business Catering Recommendation. </w:t>
      </w:r>
      <w:r w:rsidRPr="004C7B38">
        <w:rPr>
          <w:rFonts w:ascii="Times New Roman" w:hAnsi="Times New Roman" w:cs="Times New Roman"/>
          <w:i/>
          <w:iCs/>
          <w:color w:val="222222"/>
          <w:sz w:val="24"/>
          <w:szCs w:val="24"/>
          <w:shd w:val="clear" w:color="auto" w:fill="FFFFFF"/>
        </w:rPr>
        <w:t>Information Studies: Theory &amp; Application</w:t>
      </w:r>
      <w:r w:rsidRPr="004C7B38">
        <w:rPr>
          <w:rFonts w:ascii="Times New Roman" w:hAnsi="Times New Roman" w:cs="Times New Roman"/>
          <w:color w:val="222222"/>
          <w:sz w:val="24"/>
          <w:szCs w:val="24"/>
          <w:shd w:val="clear" w:color="auto" w:fill="FFFFFF"/>
        </w:rPr>
        <w:t>, (2), 18.</w:t>
      </w:r>
    </w:p>
    <w:p w:rsidR="0065349A" w:rsidRPr="004C7B38" w:rsidRDefault="003265B5" w:rsidP="00117294">
      <w:pPr>
        <w:spacing w:after="0" w:line="480" w:lineRule="auto"/>
        <w:ind w:left="720" w:hanging="720"/>
        <w:rPr>
          <w:rFonts w:ascii="Times New Roman" w:hAnsi="Times New Roman" w:cs="Times New Roman"/>
          <w:color w:val="222222"/>
          <w:sz w:val="24"/>
          <w:szCs w:val="24"/>
          <w:shd w:val="clear" w:color="auto" w:fill="FFFFFF"/>
        </w:rPr>
      </w:pPr>
      <w:r w:rsidRPr="004C7B38">
        <w:rPr>
          <w:rFonts w:ascii="Times New Roman" w:hAnsi="Times New Roman" w:cs="Times New Roman"/>
          <w:color w:val="222222"/>
          <w:sz w:val="24"/>
          <w:szCs w:val="24"/>
          <w:shd w:val="clear" w:color="auto" w:fill="FFFFFF"/>
        </w:rPr>
        <w:t>Fedorova, S. V. (2020, June). Corporate information systems in construction. In </w:t>
      </w:r>
      <w:r w:rsidRPr="004C7B38">
        <w:rPr>
          <w:rFonts w:ascii="Times New Roman" w:hAnsi="Times New Roman" w:cs="Times New Roman"/>
          <w:i/>
          <w:iCs/>
          <w:color w:val="222222"/>
          <w:sz w:val="24"/>
          <w:szCs w:val="24"/>
          <w:shd w:val="clear" w:color="auto" w:fill="FFFFFF"/>
        </w:rPr>
        <w:t>IOP Conference Series: Materials Science and Engineering</w:t>
      </w:r>
      <w:r w:rsidRPr="004C7B38">
        <w:rPr>
          <w:rFonts w:ascii="Times New Roman" w:hAnsi="Times New Roman" w:cs="Times New Roman"/>
          <w:color w:val="222222"/>
          <w:sz w:val="24"/>
          <w:szCs w:val="24"/>
          <w:shd w:val="clear" w:color="auto" w:fill="FFFFFF"/>
        </w:rPr>
        <w:t> (Vol. 880, No. 1, p. 012077). IOP Publishing.</w:t>
      </w:r>
    </w:p>
    <w:p w:rsidR="005D47C7" w:rsidRPr="004C7B38" w:rsidRDefault="005D47C7" w:rsidP="00117294">
      <w:pPr>
        <w:spacing w:after="0" w:line="480" w:lineRule="auto"/>
        <w:ind w:left="720" w:hanging="720"/>
        <w:rPr>
          <w:rFonts w:ascii="Times New Roman" w:hAnsi="Times New Roman" w:cs="Times New Roman"/>
          <w:color w:val="222222"/>
          <w:sz w:val="24"/>
          <w:szCs w:val="24"/>
          <w:shd w:val="clear" w:color="auto" w:fill="FFFFFF"/>
        </w:rPr>
      </w:pPr>
      <w:r w:rsidRPr="004C7B38">
        <w:rPr>
          <w:rFonts w:ascii="Times New Roman" w:hAnsi="Times New Roman" w:cs="Times New Roman"/>
          <w:color w:val="222222"/>
          <w:sz w:val="24"/>
          <w:szCs w:val="24"/>
          <w:shd w:val="clear" w:color="auto" w:fill="FFFFFF"/>
        </w:rPr>
        <w:t>Gao, J., Bai, X., Tsai, W. T., &amp; Uehara, T. (2014). Mobile application testing: a tutorial. </w:t>
      </w:r>
      <w:r w:rsidRPr="004C7B38">
        <w:rPr>
          <w:rFonts w:ascii="Times New Roman" w:hAnsi="Times New Roman" w:cs="Times New Roman"/>
          <w:i/>
          <w:iCs/>
          <w:color w:val="222222"/>
          <w:sz w:val="24"/>
          <w:szCs w:val="24"/>
          <w:shd w:val="clear" w:color="auto" w:fill="FFFFFF"/>
        </w:rPr>
        <w:t>Computer</w:t>
      </w:r>
      <w:r w:rsidRPr="004C7B38">
        <w:rPr>
          <w:rFonts w:ascii="Times New Roman" w:hAnsi="Times New Roman" w:cs="Times New Roman"/>
          <w:color w:val="222222"/>
          <w:sz w:val="24"/>
          <w:szCs w:val="24"/>
          <w:shd w:val="clear" w:color="auto" w:fill="FFFFFF"/>
        </w:rPr>
        <w:t>, </w:t>
      </w:r>
      <w:r w:rsidRPr="004C7B38">
        <w:rPr>
          <w:rFonts w:ascii="Times New Roman" w:hAnsi="Times New Roman" w:cs="Times New Roman"/>
          <w:i/>
          <w:iCs/>
          <w:color w:val="222222"/>
          <w:sz w:val="24"/>
          <w:szCs w:val="24"/>
          <w:shd w:val="clear" w:color="auto" w:fill="FFFFFF"/>
        </w:rPr>
        <w:t>47</w:t>
      </w:r>
      <w:r w:rsidRPr="004C7B38">
        <w:rPr>
          <w:rFonts w:ascii="Times New Roman" w:hAnsi="Times New Roman" w:cs="Times New Roman"/>
          <w:color w:val="222222"/>
          <w:sz w:val="24"/>
          <w:szCs w:val="24"/>
          <w:shd w:val="clear" w:color="auto" w:fill="FFFFFF"/>
        </w:rPr>
        <w:t>(2), 46-55.</w:t>
      </w:r>
    </w:p>
    <w:p w:rsidR="0010455F" w:rsidRPr="004C7B38" w:rsidRDefault="0010455F" w:rsidP="00117294">
      <w:pPr>
        <w:spacing w:after="0" w:line="480" w:lineRule="auto"/>
        <w:ind w:left="720" w:hanging="720"/>
        <w:rPr>
          <w:rFonts w:ascii="Times New Roman" w:hAnsi="Times New Roman" w:cs="Times New Roman"/>
          <w:color w:val="222222"/>
          <w:sz w:val="24"/>
          <w:szCs w:val="24"/>
          <w:shd w:val="clear" w:color="auto" w:fill="FFFFFF"/>
        </w:rPr>
      </w:pPr>
      <w:r w:rsidRPr="004C7B38">
        <w:rPr>
          <w:rFonts w:ascii="Times New Roman" w:hAnsi="Times New Roman" w:cs="Times New Roman"/>
          <w:color w:val="222222"/>
          <w:sz w:val="24"/>
          <w:szCs w:val="24"/>
          <w:shd w:val="clear" w:color="auto" w:fill="FFFFFF"/>
        </w:rPr>
        <w:t>Houy, C., Fettke, P., &amp; Loos, P. (2010). Empirical research in business process management–analysis of an emerging field of research. </w:t>
      </w:r>
      <w:r w:rsidRPr="004C7B38">
        <w:rPr>
          <w:rFonts w:ascii="Times New Roman" w:hAnsi="Times New Roman" w:cs="Times New Roman"/>
          <w:i/>
          <w:iCs/>
          <w:color w:val="222222"/>
          <w:sz w:val="24"/>
          <w:szCs w:val="24"/>
          <w:shd w:val="clear" w:color="auto" w:fill="FFFFFF"/>
        </w:rPr>
        <w:t>Business Process Management Journal</w:t>
      </w:r>
      <w:r w:rsidRPr="004C7B38">
        <w:rPr>
          <w:rFonts w:ascii="Times New Roman" w:hAnsi="Times New Roman" w:cs="Times New Roman"/>
          <w:color w:val="222222"/>
          <w:sz w:val="24"/>
          <w:szCs w:val="24"/>
          <w:shd w:val="clear" w:color="auto" w:fill="FFFFFF"/>
        </w:rPr>
        <w:t>.</w:t>
      </w:r>
    </w:p>
    <w:p w:rsidR="00AB4AC4" w:rsidRPr="004C7B38" w:rsidRDefault="00AB4AC4" w:rsidP="00117294">
      <w:pPr>
        <w:spacing w:after="0" w:line="480" w:lineRule="auto"/>
        <w:ind w:left="720" w:hanging="720"/>
        <w:rPr>
          <w:rFonts w:ascii="Times New Roman" w:hAnsi="Times New Roman" w:cs="Times New Roman"/>
          <w:color w:val="222222"/>
          <w:sz w:val="24"/>
          <w:szCs w:val="24"/>
          <w:shd w:val="clear" w:color="auto" w:fill="FFFFFF"/>
        </w:rPr>
      </w:pPr>
      <w:r w:rsidRPr="004C7B38">
        <w:rPr>
          <w:rFonts w:ascii="Times New Roman" w:hAnsi="Times New Roman" w:cs="Times New Roman"/>
          <w:color w:val="222222"/>
          <w:sz w:val="24"/>
          <w:szCs w:val="24"/>
          <w:shd w:val="clear" w:color="auto" w:fill="FFFFFF"/>
        </w:rPr>
        <w:t>Iliopoulou, C., &amp; Kepaptsoglou, K. (2019). Integrated transit route network design and infrastructure planning for on-line electric vehicles. </w:t>
      </w:r>
      <w:r w:rsidRPr="004C7B38">
        <w:rPr>
          <w:rFonts w:ascii="Times New Roman" w:hAnsi="Times New Roman" w:cs="Times New Roman"/>
          <w:i/>
          <w:iCs/>
          <w:color w:val="222222"/>
          <w:sz w:val="24"/>
          <w:szCs w:val="24"/>
          <w:shd w:val="clear" w:color="auto" w:fill="FFFFFF"/>
        </w:rPr>
        <w:t>Transportation Research Part D: Transport and Environment</w:t>
      </w:r>
      <w:r w:rsidRPr="004C7B38">
        <w:rPr>
          <w:rFonts w:ascii="Times New Roman" w:hAnsi="Times New Roman" w:cs="Times New Roman"/>
          <w:color w:val="222222"/>
          <w:sz w:val="24"/>
          <w:szCs w:val="24"/>
          <w:shd w:val="clear" w:color="auto" w:fill="FFFFFF"/>
        </w:rPr>
        <w:t>, </w:t>
      </w:r>
      <w:r w:rsidRPr="004C7B38">
        <w:rPr>
          <w:rFonts w:ascii="Times New Roman" w:hAnsi="Times New Roman" w:cs="Times New Roman"/>
          <w:i/>
          <w:iCs/>
          <w:color w:val="222222"/>
          <w:sz w:val="24"/>
          <w:szCs w:val="24"/>
          <w:shd w:val="clear" w:color="auto" w:fill="FFFFFF"/>
        </w:rPr>
        <w:t>77</w:t>
      </w:r>
      <w:r w:rsidRPr="004C7B38">
        <w:rPr>
          <w:rFonts w:ascii="Times New Roman" w:hAnsi="Times New Roman" w:cs="Times New Roman"/>
          <w:color w:val="222222"/>
          <w:sz w:val="24"/>
          <w:szCs w:val="24"/>
          <w:shd w:val="clear" w:color="auto" w:fill="FFFFFF"/>
        </w:rPr>
        <w:t>, 178-197.</w:t>
      </w:r>
    </w:p>
    <w:p w:rsidR="00472743" w:rsidRPr="004C7B38" w:rsidRDefault="00472743" w:rsidP="00117294">
      <w:pPr>
        <w:spacing w:after="0" w:line="480" w:lineRule="auto"/>
        <w:ind w:left="720" w:hanging="720"/>
        <w:rPr>
          <w:rFonts w:ascii="Times New Roman" w:hAnsi="Times New Roman" w:cs="Times New Roman"/>
          <w:color w:val="222222"/>
          <w:sz w:val="24"/>
          <w:szCs w:val="24"/>
          <w:shd w:val="clear" w:color="auto" w:fill="FFFFFF"/>
        </w:rPr>
      </w:pPr>
      <w:r w:rsidRPr="004C7B38">
        <w:rPr>
          <w:rFonts w:ascii="Times New Roman" w:hAnsi="Times New Roman" w:cs="Times New Roman"/>
          <w:color w:val="222222"/>
          <w:sz w:val="24"/>
          <w:szCs w:val="24"/>
          <w:shd w:val="clear" w:color="auto" w:fill="FFFFFF"/>
        </w:rPr>
        <w:t>Monakova, G., &amp; Leymann, F. (2013). Workflow art: A framework for multidimensional workflow analysis. </w:t>
      </w:r>
      <w:r w:rsidRPr="004C7B38">
        <w:rPr>
          <w:rFonts w:ascii="Times New Roman" w:hAnsi="Times New Roman" w:cs="Times New Roman"/>
          <w:i/>
          <w:iCs/>
          <w:color w:val="222222"/>
          <w:sz w:val="24"/>
          <w:szCs w:val="24"/>
          <w:shd w:val="clear" w:color="auto" w:fill="FFFFFF"/>
        </w:rPr>
        <w:t>Enterprise Information Systems</w:t>
      </w:r>
      <w:r w:rsidRPr="004C7B38">
        <w:rPr>
          <w:rFonts w:ascii="Times New Roman" w:hAnsi="Times New Roman" w:cs="Times New Roman"/>
          <w:color w:val="222222"/>
          <w:sz w:val="24"/>
          <w:szCs w:val="24"/>
          <w:shd w:val="clear" w:color="auto" w:fill="FFFFFF"/>
        </w:rPr>
        <w:t>, </w:t>
      </w:r>
      <w:r w:rsidRPr="004C7B38">
        <w:rPr>
          <w:rFonts w:ascii="Times New Roman" w:hAnsi="Times New Roman" w:cs="Times New Roman"/>
          <w:i/>
          <w:iCs/>
          <w:color w:val="222222"/>
          <w:sz w:val="24"/>
          <w:szCs w:val="24"/>
          <w:shd w:val="clear" w:color="auto" w:fill="FFFFFF"/>
        </w:rPr>
        <w:t>7</w:t>
      </w:r>
      <w:r w:rsidRPr="004C7B38">
        <w:rPr>
          <w:rFonts w:ascii="Times New Roman" w:hAnsi="Times New Roman" w:cs="Times New Roman"/>
          <w:color w:val="222222"/>
          <w:sz w:val="24"/>
          <w:szCs w:val="24"/>
          <w:shd w:val="clear" w:color="auto" w:fill="FFFFFF"/>
        </w:rPr>
        <w:t>(1), 133-166.</w:t>
      </w:r>
    </w:p>
    <w:p w:rsidR="007D5E8C" w:rsidRPr="004C7B38" w:rsidRDefault="007D5E8C" w:rsidP="00117294">
      <w:pPr>
        <w:spacing w:after="0" w:line="480" w:lineRule="auto"/>
        <w:ind w:left="720" w:hanging="720"/>
        <w:rPr>
          <w:rFonts w:ascii="Times New Roman" w:hAnsi="Times New Roman" w:cs="Times New Roman"/>
          <w:color w:val="222222"/>
          <w:sz w:val="24"/>
          <w:szCs w:val="24"/>
          <w:shd w:val="clear" w:color="auto" w:fill="FFFFFF"/>
        </w:rPr>
      </w:pPr>
      <w:r w:rsidRPr="004C7B38">
        <w:rPr>
          <w:rFonts w:ascii="Times New Roman" w:hAnsi="Times New Roman" w:cs="Times New Roman"/>
          <w:color w:val="222222"/>
          <w:sz w:val="24"/>
          <w:szCs w:val="24"/>
          <w:shd w:val="clear" w:color="auto" w:fill="FFFFFF"/>
        </w:rPr>
        <w:t>Naik, M. R. K., &amp; Samundiswary, P. (2016, December). Wireless body area network security issues—Survey. In </w:t>
      </w:r>
      <w:r w:rsidRPr="004C7B38">
        <w:rPr>
          <w:rFonts w:ascii="Times New Roman" w:hAnsi="Times New Roman" w:cs="Times New Roman"/>
          <w:i/>
          <w:iCs/>
          <w:color w:val="222222"/>
          <w:sz w:val="24"/>
          <w:szCs w:val="24"/>
          <w:shd w:val="clear" w:color="auto" w:fill="FFFFFF"/>
        </w:rPr>
        <w:t>2016 International Conference on Control, Instrumentation, Communication and Computational Technologies (ICCICCT)</w:t>
      </w:r>
      <w:r w:rsidRPr="004C7B38">
        <w:rPr>
          <w:rFonts w:ascii="Times New Roman" w:hAnsi="Times New Roman" w:cs="Times New Roman"/>
          <w:color w:val="222222"/>
          <w:sz w:val="24"/>
          <w:szCs w:val="24"/>
          <w:shd w:val="clear" w:color="auto" w:fill="FFFFFF"/>
        </w:rPr>
        <w:t> (pp. 190-194). IEEE.</w:t>
      </w:r>
    </w:p>
    <w:p w:rsidR="003265B5" w:rsidRPr="004C7B38" w:rsidRDefault="003265B5" w:rsidP="00117294">
      <w:pPr>
        <w:spacing w:after="0" w:line="480" w:lineRule="auto"/>
        <w:ind w:left="720" w:hanging="720"/>
        <w:rPr>
          <w:rFonts w:ascii="Times New Roman" w:hAnsi="Times New Roman" w:cs="Times New Roman"/>
          <w:color w:val="222222"/>
          <w:sz w:val="24"/>
          <w:szCs w:val="24"/>
          <w:shd w:val="clear" w:color="auto" w:fill="FFFFFF"/>
        </w:rPr>
      </w:pPr>
      <w:r w:rsidRPr="004C7B38">
        <w:rPr>
          <w:rFonts w:ascii="Times New Roman" w:hAnsi="Times New Roman" w:cs="Times New Roman"/>
          <w:color w:val="222222"/>
          <w:sz w:val="24"/>
          <w:szCs w:val="24"/>
          <w:shd w:val="clear" w:color="auto" w:fill="FFFFFF"/>
        </w:rPr>
        <w:t>Smith, M. A. (2013). Application Service Provision. </w:t>
      </w:r>
      <w:r w:rsidRPr="004C7B38">
        <w:rPr>
          <w:rFonts w:ascii="Times New Roman" w:hAnsi="Times New Roman" w:cs="Times New Roman"/>
          <w:i/>
          <w:iCs/>
          <w:color w:val="222222"/>
          <w:sz w:val="24"/>
          <w:szCs w:val="24"/>
          <w:shd w:val="clear" w:color="auto" w:fill="FFFFFF"/>
        </w:rPr>
        <w:t>Information Systems Outsourcing: Enduring Themes, Emergent Patterns and Future Directions</w:t>
      </w:r>
      <w:r w:rsidRPr="004C7B38">
        <w:rPr>
          <w:rFonts w:ascii="Times New Roman" w:hAnsi="Times New Roman" w:cs="Times New Roman"/>
          <w:color w:val="222222"/>
          <w:sz w:val="24"/>
          <w:szCs w:val="24"/>
          <w:shd w:val="clear" w:color="auto" w:fill="FFFFFF"/>
        </w:rPr>
        <w:t>, 451.</w:t>
      </w:r>
    </w:p>
    <w:p w:rsidR="00DF3A39" w:rsidRPr="004C7B38" w:rsidRDefault="00DF3A39" w:rsidP="00117294">
      <w:pPr>
        <w:spacing w:after="0" w:line="480" w:lineRule="auto"/>
        <w:ind w:left="720" w:hanging="720"/>
        <w:rPr>
          <w:rFonts w:ascii="Times New Roman" w:eastAsia="Times New Roman" w:hAnsi="Times New Roman" w:cs="Times New Roman"/>
          <w:color w:val="0E101A"/>
          <w:sz w:val="24"/>
          <w:szCs w:val="24"/>
        </w:rPr>
      </w:pPr>
      <w:r w:rsidRPr="004C7B38">
        <w:rPr>
          <w:rFonts w:ascii="Times New Roman" w:hAnsi="Times New Roman" w:cs="Times New Roman"/>
          <w:color w:val="222222"/>
          <w:sz w:val="24"/>
          <w:szCs w:val="24"/>
          <w:shd w:val="clear" w:color="auto" w:fill="FFFFFF"/>
        </w:rPr>
        <w:lastRenderedPageBreak/>
        <w:t>Sapuntzakis, C. P., Rinard, M., &amp; Kachroo, G. (2014). </w:t>
      </w:r>
      <w:r w:rsidRPr="004C7B38">
        <w:rPr>
          <w:rFonts w:ascii="Times New Roman" w:hAnsi="Times New Roman" w:cs="Times New Roman"/>
          <w:i/>
          <w:iCs/>
          <w:color w:val="222222"/>
          <w:sz w:val="24"/>
          <w:szCs w:val="24"/>
          <w:shd w:val="clear" w:color="auto" w:fill="FFFFFF"/>
        </w:rPr>
        <w:t>U.S. Patent No. 8,839,221</w:t>
      </w:r>
      <w:r w:rsidRPr="004C7B38">
        <w:rPr>
          <w:rFonts w:ascii="Times New Roman" w:hAnsi="Times New Roman" w:cs="Times New Roman"/>
          <w:color w:val="222222"/>
          <w:sz w:val="24"/>
          <w:szCs w:val="24"/>
          <w:shd w:val="clear" w:color="auto" w:fill="FFFFFF"/>
        </w:rPr>
        <w:t>. Washington, DC: U.S. Patent and Trademark Office.</w:t>
      </w:r>
    </w:p>
    <w:p w:rsidR="00956EA2" w:rsidRPr="004C7B38" w:rsidRDefault="00956EA2" w:rsidP="00117294">
      <w:pPr>
        <w:spacing w:after="0" w:line="480" w:lineRule="auto"/>
        <w:ind w:left="720" w:hanging="720"/>
        <w:rPr>
          <w:rFonts w:ascii="Times New Roman" w:hAnsi="Times New Roman" w:cs="Times New Roman"/>
          <w:color w:val="222222"/>
          <w:sz w:val="24"/>
          <w:szCs w:val="24"/>
          <w:shd w:val="clear" w:color="auto" w:fill="FFFFFF"/>
        </w:rPr>
      </w:pPr>
      <w:r w:rsidRPr="004C7B38">
        <w:rPr>
          <w:rFonts w:ascii="Times New Roman" w:hAnsi="Times New Roman" w:cs="Times New Roman"/>
          <w:color w:val="222222"/>
          <w:sz w:val="24"/>
          <w:szCs w:val="24"/>
          <w:shd w:val="clear" w:color="auto" w:fill="FFFFFF"/>
        </w:rPr>
        <w:t>Thatcher, S., Vinson, G., Haddock, A., Todd, A. C., O’Brien, M., Pritchard, C. E., &amp; Atchison, C. L. (2017, October). Student perspectives on wireless communication technologies to facilitate inclusion in field activities. In </w:t>
      </w:r>
      <w:r w:rsidRPr="004C7B38">
        <w:rPr>
          <w:rFonts w:ascii="Times New Roman" w:hAnsi="Times New Roman" w:cs="Times New Roman"/>
          <w:i/>
          <w:iCs/>
          <w:color w:val="222222"/>
          <w:sz w:val="24"/>
          <w:szCs w:val="24"/>
          <w:shd w:val="clear" w:color="auto" w:fill="FFFFFF"/>
        </w:rPr>
        <w:t>GSA Annual Meeting in Seattle, Washington, USA. https://doi. org/10.1130/abs/2017AM-304912</w:t>
      </w:r>
      <w:r w:rsidRPr="004C7B38">
        <w:rPr>
          <w:rFonts w:ascii="Times New Roman" w:hAnsi="Times New Roman" w:cs="Times New Roman"/>
          <w:color w:val="222222"/>
          <w:sz w:val="24"/>
          <w:szCs w:val="24"/>
          <w:shd w:val="clear" w:color="auto" w:fill="FFFFFF"/>
        </w:rPr>
        <w:t>.</w:t>
      </w:r>
    </w:p>
    <w:p w:rsidR="00134800" w:rsidRPr="004C7B38" w:rsidRDefault="00134800" w:rsidP="00117294">
      <w:pPr>
        <w:spacing w:after="0" w:line="480" w:lineRule="auto"/>
        <w:ind w:left="720" w:hanging="720"/>
        <w:rPr>
          <w:rFonts w:ascii="Times New Roman" w:eastAsia="Times New Roman" w:hAnsi="Times New Roman" w:cs="Times New Roman"/>
          <w:color w:val="0E101A"/>
          <w:sz w:val="24"/>
          <w:szCs w:val="24"/>
        </w:rPr>
      </w:pPr>
      <w:r w:rsidRPr="004C7B38">
        <w:rPr>
          <w:rFonts w:ascii="Times New Roman" w:hAnsi="Times New Roman" w:cs="Times New Roman"/>
          <w:color w:val="222222"/>
          <w:sz w:val="24"/>
          <w:szCs w:val="24"/>
          <w:shd w:val="clear" w:color="auto" w:fill="FFFFFF"/>
        </w:rPr>
        <w:t>Valera, A. J. J., Zamora, M. A., &amp; Skarmeta, A. F. (2010, January). An architecture based on internet of things to support mobility and security in medical environments. In </w:t>
      </w:r>
      <w:r w:rsidRPr="004C7B38">
        <w:rPr>
          <w:rFonts w:ascii="Times New Roman" w:hAnsi="Times New Roman" w:cs="Times New Roman"/>
          <w:i/>
          <w:iCs/>
          <w:color w:val="222222"/>
          <w:sz w:val="24"/>
          <w:szCs w:val="24"/>
          <w:shd w:val="clear" w:color="auto" w:fill="FFFFFF"/>
        </w:rPr>
        <w:t>2010 7th IEEE Consumer Communications and Networking Conference</w:t>
      </w:r>
      <w:r w:rsidRPr="004C7B38">
        <w:rPr>
          <w:rFonts w:ascii="Times New Roman" w:hAnsi="Times New Roman" w:cs="Times New Roman"/>
          <w:color w:val="222222"/>
          <w:sz w:val="24"/>
          <w:szCs w:val="24"/>
          <w:shd w:val="clear" w:color="auto" w:fill="FFFFFF"/>
        </w:rPr>
        <w:t> (pp. 1-5). IEEE.</w:t>
      </w:r>
    </w:p>
    <w:p w:rsidR="0065349A" w:rsidRPr="004C7B38" w:rsidRDefault="0065349A" w:rsidP="00117294">
      <w:pPr>
        <w:spacing w:after="0" w:line="480" w:lineRule="auto"/>
        <w:ind w:left="720" w:hanging="720"/>
        <w:rPr>
          <w:rFonts w:ascii="Times New Roman" w:eastAsia="Times New Roman" w:hAnsi="Times New Roman" w:cs="Times New Roman"/>
          <w:color w:val="0E101A"/>
          <w:sz w:val="24"/>
          <w:szCs w:val="24"/>
        </w:rPr>
      </w:pPr>
      <w:r w:rsidRPr="004C7B38">
        <w:rPr>
          <w:rFonts w:ascii="Times New Roman" w:eastAsia="Times New Roman" w:hAnsi="Times New Roman" w:cs="Times New Roman"/>
          <w:color w:val="0E101A"/>
          <w:sz w:val="24"/>
          <w:szCs w:val="24"/>
        </w:rPr>
        <w:t> </w:t>
      </w:r>
      <w:r w:rsidR="00E90C0B" w:rsidRPr="004C7B38">
        <w:rPr>
          <w:rFonts w:ascii="Times New Roman" w:hAnsi="Times New Roman" w:cs="Times New Roman"/>
          <w:color w:val="222222"/>
          <w:sz w:val="24"/>
          <w:szCs w:val="24"/>
          <w:shd w:val="clear" w:color="auto" w:fill="FFFFFF"/>
        </w:rPr>
        <w:t>Verbelen, T., Simoens, P., De Turck, F., &amp; Dhoedt, B. (2012). AIOLOS: Middleware for improving mobile application performance through cyber foraging. </w:t>
      </w:r>
      <w:r w:rsidR="00E90C0B" w:rsidRPr="004C7B38">
        <w:rPr>
          <w:rFonts w:ascii="Times New Roman" w:hAnsi="Times New Roman" w:cs="Times New Roman"/>
          <w:i/>
          <w:iCs/>
          <w:color w:val="222222"/>
          <w:sz w:val="24"/>
          <w:szCs w:val="24"/>
          <w:shd w:val="clear" w:color="auto" w:fill="FFFFFF"/>
        </w:rPr>
        <w:t>Journal of Systems and Software</w:t>
      </w:r>
      <w:r w:rsidR="00E90C0B" w:rsidRPr="004C7B38">
        <w:rPr>
          <w:rFonts w:ascii="Times New Roman" w:hAnsi="Times New Roman" w:cs="Times New Roman"/>
          <w:color w:val="222222"/>
          <w:sz w:val="24"/>
          <w:szCs w:val="24"/>
          <w:shd w:val="clear" w:color="auto" w:fill="FFFFFF"/>
        </w:rPr>
        <w:t>, </w:t>
      </w:r>
      <w:r w:rsidR="00E90C0B" w:rsidRPr="004C7B38">
        <w:rPr>
          <w:rFonts w:ascii="Times New Roman" w:hAnsi="Times New Roman" w:cs="Times New Roman"/>
          <w:i/>
          <w:iCs/>
          <w:color w:val="222222"/>
          <w:sz w:val="24"/>
          <w:szCs w:val="24"/>
          <w:shd w:val="clear" w:color="auto" w:fill="FFFFFF"/>
        </w:rPr>
        <w:t>85</w:t>
      </w:r>
      <w:r w:rsidR="00E90C0B" w:rsidRPr="004C7B38">
        <w:rPr>
          <w:rFonts w:ascii="Times New Roman" w:hAnsi="Times New Roman" w:cs="Times New Roman"/>
          <w:color w:val="222222"/>
          <w:sz w:val="24"/>
          <w:szCs w:val="24"/>
          <w:shd w:val="clear" w:color="auto" w:fill="FFFFFF"/>
        </w:rPr>
        <w:t>(11), 2629-2639.</w:t>
      </w:r>
    </w:p>
    <w:p w:rsidR="0065349A" w:rsidRPr="004C7B38" w:rsidRDefault="0065349A" w:rsidP="00117294">
      <w:pPr>
        <w:spacing w:after="0" w:line="480" w:lineRule="auto"/>
        <w:ind w:left="720" w:hanging="720"/>
        <w:rPr>
          <w:rFonts w:ascii="Times New Roman" w:eastAsia="Times New Roman" w:hAnsi="Times New Roman" w:cs="Times New Roman"/>
          <w:color w:val="0E101A"/>
          <w:sz w:val="24"/>
          <w:szCs w:val="24"/>
        </w:rPr>
      </w:pPr>
    </w:p>
    <w:p w:rsidR="0065349A" w:rsidRPr="004C7B38" w:rsidRDefault="0065349A" w:rsidP="00CD515A">
      <w:pPr>
        <w:spacing w:after="0" w:line="480" w:lineRule="auto"/>
        <w:rPr>
          <w:rFonts w:ascii="Times New Roman" w:eastAsia="Times New Roman" w:hAnsi="Times New Roman" w:cs="Times New Roman"/>
          <w:color w:val="0E101A"/>
          <w:sz w:val="24"/>
          <w:szCs w:val="24"/>
        </w:rPr>
      </w:pPr>
    </w:p>
    <w:p w:rsidR="0065349A" w:rsidRPr="004C7B38" w:rsidRDefault="0065349A" w:rsidP="00CD515A">
      <w:pPr>
        <w:spacing w:after="0" w:line="480" w:lineRule="auto"/>
        <w:rPr>
          <w:rFonts w:ascii="Times New Roman" w:eastAsia="Times New Roman" w:hAnsi="Times New Roman" w:cs="Times New Roman"/>
          <w:color w:val="0E101A"/>
          <w:sz w:val="24"/>
          <w:szCs w:val="24"/>
        </w:rPr>
      </w:pPr>
    </w:p>
    <w:p w:rsidR="00DE703B" w:rsidRPr="004C7B38" w:rsidRDefault="00DE703B" w:rsidP="00CD515A">
      <w:pPr>
        <w:spacing w:line="480" w:lineRule="auto"/>
        <w:rPr>
          <w:rFonts w:ascii="Times New Roman" w:hAnsi="Times New Roman" w:cs="Times New Roman"/>
          <w:sz w:val="24"/>
          <w:szCs w:val="24"/>
        </w:rPr>
      </w:pPr>
    </w:p>
    <w:sectPr w:rsidR="00DE703B" w:rsidRPr="004C7B38" w:rsidSect="006409E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51EB6" w:rsidRDefault="00D51EB6" w:rsidP="006409E9">
      <w:pPr>
        <w:spacing w:after="0" w:line="240" w:lineRule="auto"/>
      </w:pPr>
      <w:r>
        <w:separator/>
      </w:r>
    </w:p>
  </w:endnote>
  <w:endnote w:type="continuationSeparator" w:id="0">
    <w:p w:rsidR="00D51EB6" w:rsidRDefault="00D51EB6" w:rsidP="006409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51EB6" w:rsidRDefault="00D51EB6" w:rsidP="006409E9">
      <w:pPr>
        <w:spacing w:after="0" w:line="240" w:lineRule="auto"/>
      </w:pPr>
      <w:r>
        <w:separator/>
      </w:r>
    </w:p>
  </w:footnote>
  <w:footnote w:type="continuationSeparator" w:id="0">
    <w:p w:rsidR="00D51EB6" w:rsidRDefault="00D51EB6" w:rsidP="006409E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966530905"/>
      <w:docPartObj>
        <w:docPartGallery w:val="Page Numbers (Top of Page)"/>
        <w:docPartUnique/>
      </w:docPartObj>
    </w:sdtPr>
    <w:sdtEndPr>
      <w:rPr>
        <w:noProof/>
      </w:rPr>
    </w:sdtEndPr>
    <w:sdtContent>
      <w:p w:rsidR="006B7A15" w:rsidRPr="00EA0BE1" w:rsidRDefault="00EA0BE1">
        <w:pPr>
          <w:pStyle w:val="Header"/>
          <w:jc w:val="right"/>
          <w:rPr>
            <w:rFonts w:ascii="Times New Roman" w:hAnsi="Times New Roman" w:cs="Times New Roman"/>
            <w:sz w:val="24"/>
            <w:szCs w:val="24"/>
          </w:rPr>
        </w:pPr>
        <w:r w:rsidRPr="00EA0BE1">
          <w:rPr>
            <w:rFonts w:ascii="Times New Roman" w:hAnsi="Times New Roman" w:cs="Times New Roman"/>
            <w:sz w:val="24"/>
            <w:szCs w:val="24"/>
          </w:rPr>
          <w:t>MOBILE MARKETING</w:t>
        </w:r>
        <w:r w:rsidRPr="00EA0BE1">
          <w:rPr>
            <w:rFonts w:ascii="Times New Roman" w:hAnsi="Times New Roman" w:cs="Times New Roman"/>
            <w:sz w:val="24"/>
            <w:szCs w:val="24"/>
          </w:rPr>
          <w:tab/>
        </w:r>
        <w:r w:rsidRPr="00EA0BE1">
          <w:rPr>
            <w:rFonts w:ascii="Times New Roman" w:hAnsi="Times New Roman" w:cs="Times New Roman"/>
            <w:sz w:val="24"/>
            <w:szCs w:val="24"/>
          </w:rPr>
          <w:tab/>
        </w:r>
        <w:r w:rsidR="006B7A15" w:rsidRPr="00EA0BE1">
          <w:rPr>
            <w:rFonts w:ascii="Times New Roman" w:hAnsi="Times New Roman" w:cs="Times New Roman"/>
            <w:sz w:val="24"/>
            <w:szCs w:val="24"/>
          </w:rPr>
          <w:fldChar w:fldCharType="begin"/>
        </w:r>
        <w:r w:rsidR="006B7A15" w:rsidRPr="00EA0BE1">
          <w:rPr>
            <w:rFonts w:ascii="Times New Roman" w:hAnsi="Times New Roman" w:cs="Times New Roman"/>
            <w:sz w:val="24"/>
            <w:szCs w:val="24"/>
          </w:rPr>
          <w:instrText xml:space="preserve"> PAGE   \* MERGEFORMAT </w:instrText>
        </w:r>
        <w:r w:rsidR="006B7A15" w:rsidRPr="00EA0BE1">
          <w:rPr>
            <w:rFonts w:ascii="Times New Roman" w:hAnsi="Times New Roman" w:cs="Times New Roman"/>
            <w:sz w:val="24"/>
            <w:szCs w:val="24"/>
          </w:rPr>
          <w:fldChar w:fldCharType="separate"/>
        </w:r>
        <w:r w:rsidR="00D8557C">
          <w:rPr>
            <w:rFonts w:ascii="Times New Roman" w:hAnsi="Times New Roman" w:cs="Times New Roman"/>
            <w:noProof/>
            <w:sz w:val="24"/>
            <w:szCs w:val="24"/>
          </w:rPr>
          <w:t>17</w:t>
        </w:r>
        <w:r w:rsidR="006B7A15" w:rsidRPr="00EA0BE1">
          <w:rPr>
            <w:rFonts w:ascii="Times New Roman" w:hAnsi="Times New Roman" w:cs="Times New Roman"/>
            <w:noProof/>
            <w:sz w:val="24"/>
            <w:szCs w:val="24"/>
          </w:rPr>
          <w:fldChar w:fldCharType="end"/>
        </w:r>
      </w:p>
    </w:sdtContent>
  </w:sdt>
  <w:p w:rsidR="006409E9" w:rsidRDefault="006409E9">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7B38" w:rsidRPr="004C7B38" w:rsidRDefault="004C7B38">
    <w:pPr>
      <w:pStyle w:val="Header"/>
      <w:jc w:val="right"/>
      <w:rPr>
        <w:rFonts w:ascii="Times New Roman" w:hAnsi="Times New Roman" w:cs="Times New Roman"/>
        <w:sz w:val="24"/>
        <w:szCs w:val="24"/>
      </w:rPr>
    </w:pPr>
    <w:r w:rsidRPr="004C7B38">
      <w:rPr>
        <w:rFonts w:ascii="Times New Roman" w:hAnsi="Times New Roman" w:cs="Times New Roman"/>
        <w:sz w:val="24"/>
        <w:szCs w:val="24"/>
      </w:rPr>
      <w:t>Running head: MOBILE MARKETING</w:t>
    </w:r>
    <w:r w:rsidRPr="004C7B38">
      <w:rPr>
        <w:rFonts w:ascii="Times New Roman" w:hAnsi="Times New Roman" w:cs="Times New Roman"/>
        <w:sz w:val="24"/>
        <w:szCs w:val="24"/>
      </w:rPr>
      <w:tab/>
    </w:r>
    <w:r w:rsidRPr="004C7B38">
      <w:rPr>
        <w:rFonts w:ascii="Times New Roman" w:hAnsi="Times New Roman" w:cs="Times New Roman"/>
        <w:sz w:val="24"/>
        <w:szCs w:val="24"/>
      </w:rPr>
      <w:tab/>
    </w:r>
    <w:sdt>
      <w:sdtPr>
        <w:rPr>
          <w:rFonts w:ascii="Times New Roman" w:hAnsi="Times New Roman" w:cs="Times New Roman"/>
          <w:sz w:val="24"/>
          <w:szCs w:val="24"/>
        </w:rPr>
        <w:id w:val="204764070"/>
        <w:docPartObj>
          <w:docPartGallery w:val="Page Numbers (Top of Page)"/>
          <w:docPartUnique/>
        </w:docPartObj>
      </w:sdtPr>
      <w:sdtEndPr>
        <w:rPr>
          <w:noProof/>
        </w:rPr>
      </w:sdtEndPr>
      <w:sdtContent>
        <w:r w:rsidRPr="004C7B38">
          <w:rPr>
            <w:rFonts w:ascii="Times New Roman" w:hAnsi="Times New Roman" w:cs="Times New Roman"/>
            <w:sz w:val="24"/>
            <w:szCs w:val="24"/>
          </w:rPr>
          <w:fldChar w:fldCharType="begin"/>
        </w:r>
        <w:r w:rsidRPr="004C7B38">
          <w:rPr>
            <w:rFonts w:ascii="Times New Roman" w:hAnsi="Times New Roman" w:cs="Times New Roman"/>
            <w:sz w:val="24"/>
            <w:szCs w:val="24"/>
          </w:rPr>
          <w:instrText xml:space="preserve"> PAGE   \* MERGEFORMAT </w:instrText>
        </w:r>
        <w:r w:rsidRPr="004C7B38">
          <w:rPr>
            <w:rFonts w:ascii="Times New Roman" w:hAnsi="Times New Roman" w:cs="Times New Roman"/>
            <w:sz w:val="24"/>
            <w:szCs w:val="24"/>
          </w:rPr>
          <w:fldChar w:fldCharType="separate"/>
        </w:r>
        <w:r w:rsidR="00D8557C">
          <w:rPr>
            <w:rFonts w:ascii="Times New Roman" w:hAnsi="Times New Roman" w:cs="Times New Roman"/>
            <w:noProof/>
            <w:sz w:val="24"/>
            <w:szCs w:val="24"/>
          </w:rPr>
          <w:t>1</w:t>
        </w:r>
        <w:r w:rsidRPr="004C7B38">
          <w:rPr>
            <w:rFonts w:ascii="Times New Roman" w:hAnsi="Times New Roman" w:cs="Times New Roman"/>
            <w:noProof/>
            <w:sz w:val="24"/>
            <w:szCs w:val="24"/>
          </w:rPr>
          <w:fldChar w:fldCharType="end"/>
        </w:r>
      </w:sdtContent>
    </w:sdt>
  </w:p>
  <w:p w:rsidR="004C7B38" w:rsidRDefault="004C7B38">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4C50AC"/>
    <w:multiLevelType w:val="multilevel"/>
    <w:tmpl w:val="30964366"/>
    <w:lvl w:ilvl="0">
      <w:start w:val="1"/>
      <w:numFmt w:val="bullet"/>
      <w:lvlText w:val=""/>
      <w:lvlJc w:val="left"/>
      <w:pPr>
        <w:tabs>
          <w:tab w:val="num" w:pos="1350"/>
        </w:tabs>
        <w:ind w:left="1350" w:hanging="360"/>
      </w:pPr>
      <w:rPr>
        <w:rFonts w:ascii="Symbol" w:hAnsi="Symbol" w:hint="default"/>
        <w:sz w:val="20"/>
      </w:rPr>
    </w:lvl>
    <w:lvl w:ilvl="1">
      <w:start w:val="1"/>
      <w:numFmt w:val="bullet"/>
      <w:lvlText w:val="o"/>
      <w:lvlJc w:val="left"/>
      <w:pPr>
        <w:tabs>
          <w:tab w:val="num" w:pos="2070"/>
        </w:tabs>
        <w:ind w:left="2070" w:hanging="360"/>
      </w:pPr>
      <w:rPr>
        <w:rFonts w:ascii="Courier New" w:hAnsi="Courier New" w:cs="Times New Roman" w:hint="default"/>
        <w:sz w:val="20"/>
      </w:rPr>
    </w:lvl>
    <w:lvl w:ilvl="2">
      <w:start w:val="1"/>
      <w:numFmt w:val="bullet"/>
      <w:lvlText w:val=""/>
      <w:lvlJc w:val="left"/>
      <w:pPr>
        <w:tabs>
          <w:tab w:val="num" w:pos="2790"/>
        </w:tabs>
        <w:ind w:left="2790" w:hanging="360"/>
      </w:pPr>
      <w:rPr>
        <w:rFonts w:ascii="Wingdings" w:hAnsi="Wingdings" w:hint="default"/>
        <w:sz w:val="20"/>
      </w:rPr>
    </w:lvl>
    <w:lvl w:ilvl="3">
      <w:start w:val="1"/>
      <w:numFmt w:val="bullet"/>
      <w:lvlText w:val=""/>
      <w:lvlJc w:val="left"/>
      <w:pPr>
        <w:tabs>
          <w:tab w:val="num" w:pos="3510"/>
        </w:tabs>
        <w:ind w:left="3510" w:hanging="360"/>
      </w:pPr>
      <w:rPr>
        <w:rFonts w:ascii="Wingdings" w:hAnsi="Wingdings" w:hint="default"/>
        <w:sz w:val="20"/>
      </w:rPr>
    </w:lvl>
    <w:lvl w:ilvl="4">
      <w:start w:val="1"/>
      <w:numFmt w:val="bullet"/>
      <w:lvlText w:val=""/>
      <w:lvlJc w:val="left"/>
      <w:pPr>
        <w:tabs>
          <w:tab w:val="num" w:pos="4230"/>
        </w:tabs>
        <w:ind w:left="4230" w:hanging="360"/>
      </w:pPr>
      <w:rPr>
        <w:rFonts w:ascii="Wingdings" w:hAnsi="Wingdings" w:hint="default"/>
        <w:sz w:val="20"/>
      </w:rPr>
    </w:lvl>
    <w:lvl w:ilvl="5">
      <w:start w:val="1"/>
      <w:numFmt w:val="bullet"/>
      <w:lvlText w:val=""/>
      <w:lvlJc w:val="left"/>
      <w:pPr>
        <w:tabs>
          <w:tab w:val="num" w:pos="4950"/>
        </w:tabs>
        <w:ind w:left="4950" w:hanging="360"/>
      </w:pPr>
      <w:rPr>
        <w:rFonts w:ascii="Wingdings" w:hAnsi="Wingdings" w:hint="default"/>
        <w:sz w:val="20"/>
      </w:rPr>
    </w:lvl>
    <w:lvl w:ilvl="6">
      <w:start w:val="1"/>
      <w:numFmt w:val="bullet"/>
      <w:lvlText w:val=""/>
      <w:lvlJc w:val="left"/>
      <w:pPr>
        <w:tabs>
          <w:tab w:val="num" w:pos="5670"/>
        </w:tabs>
        <w:ind w:left="5670" w:hanging="360"/>
      </w:pPr>
      <w:rPr>
        <w:rFonts w:ascii="Wingdings" w:hAnsi="Wingdings" w:hint="default"/>
        <w:sz w:val="20"/>
      </w:rPr>
    </w:lvl>
    <w:lvl w:ilvl="7">
      <w:start w:val="1"/>
      <w:numFmt w:val="bullet"/>
      <w:lvlText w:val=""/>
      <w:lvlJc w:val="left"/>
      <w:pPr>
        <w:tabs>
          <w:tab w:val="num" w:pos="6390"/>
        </w:tabs>
        <w:ind w:left="6390" w:hanging="360"/>
      </w:pPr>
      <w:rPr>
        <w:rFonts w:ascii="Wingdings" w:hAnsi="Wingdings" w:hint="default"/>
        <w:sz w:val="20"/>
      </w:rPr>
    </w:lvl>
    <w:lvl w:ilvl="8">
      <w:start w:val="1"/>
      <w:numFmt w:val="bullet"/>
      <w:lvlText w:val=""/>
      <w:lvlJc w:val="left"/>
      <w:pPr>
        <w:tabs>
          <w:tab w:val="num" w:pos="7110"/>
        </w:tabs>
        <w:ind w:left="7110" w:hanging="360"/>
      </w:pPr>
      <w:rPr>
        <w:rFonts w:ascii="Wingdings" w:hAnsi="Wingdings" w:hint="default"/>
        <w:sz w:val="20"/>
      </w:rPr>
    </w:lvl>
  </w:abstractNum>
  <w:abstractNum w:abstractNumId="1" w15:restartNumberingAfterBreak="0">
    <w:nsid w:val="0D99544F"/>
    <w:multiLevelType w:val="multilevel"/>
    <w:tmpl w:val="58B6B1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E6F6A45"/>
    <w:multiLevelType w:val="multilevel"/>
    <w:tmpl w:val="4FEA27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90143D"/>
    <w:multiLevelType w:val="multilevel"/>
    <w:tmpl w:val="17E05284"/>
    <w:lvl w:ilvl="0">
      <w:start w:val="1"/>
      <w:numFmt w:val="decimal"/>
      <w:lvlText w:val="%1."/>
      <w:lvlJc w:val="left"/>
      <w:pPr>
        <w:tabs>
          <w:tab w:val="num" w:pos="2610"/>
        </w:tabs>
        <w:ind w:left="2610" w:hanging="360"/>
      </w:pPr>
    </w:lvl>
    <w:lvl w:ilvl="1" w:tentative="1">
      <w:start w:val="1"/>
      <w:numFmt w:val="decimal"/>
      <w:lvlText w:val="%2."/>
      <w:lvlJc w:val="left"/>
      <w:pPr>
        <w:tabs>
          <w:tab w:val="num" w:pos="3330"/>
        </w:tabs>
        <w:ind w:left="3330" w:hanging="360"/>
      </w:pPr>
    </w:lvl>
    <w:lvl w:ilvl="2" w:tentative="1">
      <w:start w:val="1"/>
      <w:numFmt w:val="decimal"/>
      <w:lvlText w:val="%3."/>
      <w:lvlJc w:val="left"/>
      <w:pPr>
        <w:tabs>
          <w:tab w:val="num" w:pos="4050"/>
        </w:tabs>
        <w:ind w:left="4050" w:hanging="360"/>
      </w:pPr>
    </w:lvl>
    <w:lvl w:ilvl="3" w:tentative="1">
      <w:start w:val="1"/>
      <w:numFmt w:val="decimal"/>
      <w:lvlText w:val="%4."/>
      <w:lvlJc w:val="left"/>
      <w:pPr>
        <w:tabs>
          <w:tab w:val="num" w:pos="4770"/>
        </w:tabs>
        <w:ind w:left="4770" w:hanging="360"/>
      </w:pPr>
    </w:lvl>
    <w:lvl w:ilvl="4" w:tentative="1">
      <w:start w:val="1"/>
      <w:numFmt w:val="decimal"/>
      <w:lvlText w:val="%5."/>
      <w:lvlJc w:val="left"/>
      <w:pPr>
        <w:tabs>
          <w:tab w:val="num" w:pos="5490"/>
        </w:tabs>
        <w:ind w:left="5490" w:hanging="360"/>
      </w:pPr>
    </w:lvl>
    <w:lvl w:ilvl="5" w:tentative="1">
      <w:start w:val="1"/>
      <w:numFmt w:val="decimal"/>
      <w:lvlText w:val="%6."/>
      <w:lvlJc w:val="left"/>
      <w:pPr>
        <w:tabs>
          <w:tab w:val="num" w:pos="6210"/>
        </w:tabs>
        <w:ind w:left="6210" w:hanging="360"/>
      </w:pPr>
    </w:lvl>
    <w:lvl w:ilvl="6" w:tentative="1">
      <w:start w:val="1"/>
      <w:numFmt w:val="decimal"/>
      <w:lvlText w:val="%7."/>
      <w:lvlJc w:val="left"/>
      <w:pPr>
        <w:tabs>
          <w:tab w:val="num" w:pos="6930"/>
        </w:tabs>
        <w:ind w:left="6930" w:hanging="360"/>
      </w:pPr>
    </w:lvl>
    <w:lvl w:ilvl="7" w:tentative="1">
      <w:start w:val="1"/>
      <w:numFmt w:val="decimal"/>
      <w:lvlText w:val="%8."/>
      <w:lvlJc w:val="left"/>
      <w:pPr>
        <w:tabs>
          <w:tab w:val="num" w:pos="7650"/>
        </w:tabs>
        <w:ind w:left="7650" w:hanging="360"/>
      </w:pPr>
    </w:lvl>
    <w:lvl w:ilvl="8" w:tentative="1">
      <w:start w:val="1"/>
      <w:numFmt w:val="decimal"/>
      <w:lvlText w:val="%9."/>
      <w:lvlJc w:val="left"/>
      <w:pPr>
        <w:tabs>
          <w:tab w:val="num" w:pos="8370"/>
        </w:tabs>
        <w:ind w:left="8370" w:hanging="360"/>
      </w:pPr>
    </w:lvl>
  </w:abstractNum>
  <w:abstractNum w:abstractNumId="4" w15:restartNumberingAfterBreak="0">
    <w:nsid w:val="21BB4B33"/>
    <w:multiLevelType w:val="multilevel"/>
    <w:tmpl w:val="492233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2833B48"/>
    <w:multiLevelType w:val="multilevel"/>
    <w:tmpl w:val="EF4A71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3446DF5"/>
    <w:multiLevelType w:val="multilevel"/>
    <w:tmpl w:val="270AF0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528624DF"/>
    <w:multiLevelType w:val="multilevel"/>
    <w:tmpl w:val="4B8ED5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BEF364E"/>
    <w:multiLevelType w:val="multilevel"/>
    <w:tmpl w:val="FECC9A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A170814"/>
    <w:multiLevelType w:val="multilevel"/>
    <w:tmpl w:val="26E0A1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3"/>
  </w:num>
  <w:num w:numId="3">
    <w:abstractNumId w:val="1"/>
  </w:num>
  <w:num w:numId="4">
    <w:abstractNumId w:val="4"/>
  </w:num>
  <w:num w:numId="5">
    <w:abstractNumId w:val="2"/>
  </w:num>
  <w:num w:numId="6">
    <w:abstractNumId w:val="9"/>
  </w:num>
  <w:num w:numId="7">
    <w:abstractNumId w:val="0"/>
  </w:num>
  <w:num w:numId="8">
    <w:abstractNumId w:val="7"/>
  </w:num>
  <w:num w:numId="9">
    <w:abstractNumId w:val="8"/>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Tc3sjA0NDczs7C0NDZX0lEKTi0uzszPAykwrAUAbefdUywAAAA="/>
  </w:docVars>
  <w:rsids>
    <w:rsidRoot w:val="00DE703B"/>
    <w:rsid w:val="00001BF4"/>
    <w:rsid w:val="00067C88"/>
    <w:rsid w:val="00074677"/>
    <w:rsid w:val="000B73A8"/>
    <w:rsid w:val="000C5F96"/>
    <w:rsid w:val="000D36B7"/>
    <w:rsid w:val="000D670A"/>
    <w:rsid w:val="0010455F"/>
    <w:rsid w:val="00117294"/>
    <w:rsid w:val="00120CBF"/>
    <w:rsid w:val="00120D63"/>
    <w:rsid w:val="00134800"/>
    <w:rsid w:val="001349E1"/>
    <w:rsid w:val="00147423"/>
    <w:rsid w:val="001A13E1"/>
    <w:rsid w:val="001A1C6C"/>
    <w:rsid w:val="001B2DB8"/>
    <w:rsid w:val="001F5065"/>
    <w:rsid w:val="001F58DE"/>
    <w:rsid w:val="00224471"/>
    <w:rsid w:val="0026730F"/>
    <w:rsid w:val="00283158"/>
    <w:rsid w:val="002B199A"/>
    <w:rsid w:val="002B23F5"/>
    <w:rsid w:val="002B398A"/>
    <w:rsid w:val="002C2057"/>
    <w:rsid w:val="002C3F37"/>
    <w:rsid w:val="002D6841"/>
    <w:rsid w:val="002E3B92"/>
    <w:rsid w:val="002E7542"/>
    <w:rsid w:val="003051DC"/>
    <w:rsid w:val="00305772"/>
    <w:rsid w:val="003265B5"/>
    <w:rsid w:val="003635E6"/>
    <w:rsid w:val="003675D9"/>
    <w:rsid w:val="00372B2A"/>
    <w:rsid w:val="00373829"/>
    <w:rsid w:val="00376237"/>
    <w:rsid w:val="00384F6E"/>
    <w:rsid w:val="00385C8E"/>
    <w:rsid w:val="00391533"/>
    <w:rsid w:val="00393AEE"/>
    <w:rsid w:val="003A1886"/>
    <w:rsid w:val="003A7B3B"/>
    <w:rsid w:val="003B32CB"/>
    <w:rsid w:val="003C133A"/>
    <w:rsid w:val="003C504A"/>
    <w:rsid w:val="003C6158"/>
    <w:rsid w:val="003D5066"/>
    <w:rsid w:val="003D7A9F"/>
    <w:rsid w:val="003F4F50"/>
    <w:rsid w:val="00405B89"/>
    <w:rsid w:val="004153BB"/>
    <w:rsid w:val="00463565"/>
    <w:rsid w:val="00472743"/>
    <w:rsid w:val="00495CC3"/>
    <w:rsid w:val="004A0BF8"/>
    <w:rsid w:val="004B47A0"/>
    <w:rsid w:val="004C7B38"/>
    <w:rsid w:val="004E717C"/>
    <w:rsid w:val="004F73A2"/>
    <w:rsid w:val="00525BAE"/>
    <w:rsid w:val="0052641C"/>
    <w:rsid w:val="005268FB"/>
    <w:rsid w:val="00531B86"/>
    <w:rsid w:val="005A0BAA"/>
    <w:rsid w:val="005D47C7"/>
    <w:rsid w:val="005D78F8"/>
    <w:rsid w:val="005F06D9"/>
    <w:rsid w:val="005F727B"/>
    <w:rsid w:val="00601F12"/>
    <w:rsid w:val="006030E7"/>
    <w:rsid w:val="00612180"/>
    <w:rsid w:val="00614836"/>
    <w:rsid w:val="00631399"/>
    <w:rsid w:val="00634175"/>
    <w:rsid w:val="006409E9"/>
    <w:rsid w:val="0065349A"/>
    <w:rsid w:val="006622CA"/>
    <w:rsid w:val="00676F8B"/>
    <w:rsid w:val="0068192D"/>
    <w:rsid w:val="00695976"/>
    <w:rsid w:val="006A2CE7"/>
    <w:rsid w:val="006B44B1"/>
    <w:rsid w:val="006B7A15"/>
    <w:rsid w:val="006E19B2"/>
    <w:rsid w:val="00730E1B"/>
    <w:rsid w:val="007310EB"/>
    <w:rsid w:val="007773B7"/>
    <w:rsid w:val="007A5B7A"/>
    <w:rsid w:val="007D5E8C"/>
    <w:rsid w:val="007F4549"/>
    <w:rsid w:val="007F61F0"/>
    <w:rsid w:val="008000D3"/>
    <w:rsid w:val="00806980"/>
    <w:rsid w:val="00813E2B"/>
    <w:rsid w:val="008301BA"/>
    <w:rsid w:val="00843C89"/>
    <w:rsid w:val="00850C5D"/>
    <w:rsid w:val="008632F2"/>
    <w:rsid w:val="00870654"/>
    <w:rsid w:val="00877717"/>
    <w:rsid w:val="008805DB"/>
    <w:rsid w:val="008C66BB"/>
    <w:rsid w:val="008D20C9"/>
    <w:rsid w:val="00903EB5"/>
    <w:rsid w:val="00951B8B"/>
    <w:rsid w:val="00956EA2"/>
    <w:rsid w:val="009609F7"/>
    <w:rsid w:val="009740CB"/>
    <w:rsid w:val="0097498F"/>
    <w:rsid w:val="00977FF7"/>
    <w:rsid w:val="009850DA"/>
    <w:rsid w:val="009B419F"/>
    <w:rsid w:val="009C5A9A"/>
    <w:rsid w:val="009C5DB0"/>
    <w:rsid w:val="009E5318"/>
    <w:rsid w:val="009F2D39"/>
    <w:rsid w:val="00A1219E"/>
    <w:rsid w:val="00A2516D"/>
    <w:rsid w:val="00A27623"/>
    <w:rsid w:val="00A4258B"/>
    <w:rsid w:val="00A44AE2"/>
    <w:rsid w:val="00A453CD"/>
    <w:rsid w:val="00A55777"/>
    <w:rsid w:val="00A721F9"/>
    <w:rsid w:val="00A86137"/>
    <w:rsid w:val="00AB4AC4"/>
    <w:rsid w:val="00AE4E34"/>
    <w:rsid w:val="00B15C56"/>
    <w:rsid w:val="00B40DA0"/>
    <w:rsid w:val="00B71D06"/>
    <w:rsid w:val="00B7578F"/>
    <w:rsid w:val="00B9134E"/>
    <w:rsid w:val="00BA1F10"/>
    <w:rsid w:val="00BA3C3D"/>
    <w:rsid w:val="00BB63DE"/>
    <w:rsid w:val="00BE1CEB"/>
    <w:rsid w:val="00BF6773"/>
    <w:rsid w:val="00C17BAA"/>
    <w:rsid w:val="00C41236"/>
    <w:rsid w:val="00C47CB6"/>
    <w:rsid w:val="00C51F90"/>
    <w:rsid w:val="00C55DE0"/>
    <w:rsid w:val="00C5734D"/>
    <w:rsid w:val="00C6127B"/>
    <w:rsid w:val="00C63A0A"/>
    <w:rsid w:val="00CC29D9"/>
    <w:rsid w:val="00CC489F"/>
    <w:rsid w:val="00CD0FFB"/>
    <w:rsid w:val="00CD515A"/>
    <w:rsid w:val="00CE10C0"/>
    <w:rsid w:val="00CE4AB5"/>
    <w:rsid w:val="00D05364"/>
    <w:rsid w:val="00D06D0D"/>
    <w:rsid w:val="00D23A1D"/>
    <w:rsid w:val="00D435F7"/>
    <w:rsid w:val="00D51EB6"/>
    <w:rsid w:val="00D626A4"/>
    <w:rsid w:val="00D8557C"/>
    <w:rsid w:val="00DD3739"/>
    <w:rsid w:val="00DE703B"/>
    <w:rsid w:val="00DF3A39"/>
    <w:rsid w:val="00E129E6"/>
    <w:rsid w:val="00E16A6F"/>
    <w:rsid w:val="00E17413"/>
    <w:rsid w:val="00E22B28"/>
    <w:rsid w:val="00E37B52"/>
    <w:rsid w:val="00E541D5"/>
    <w:rsid w:val="00E81A21"/>
    <w:rsid w:val="00E84328"/>
    <w:rsid w:val="00E90C0B"/>
    <w:rsid w:val="00E96871"/>
    <w:rsid w:val="00EA0BE1"/>
    <w:rsid w:val="00EC2695"/>
    <w:rsid w:val="00EC5F08"/>
    <w:rsid w:val="00F10051"/>
    <w:rsid w:val="00F11A0F"/>
    <w:rsid w:val="00F1317B"/>
    <w:rsid w:val="00F24F80"/>
    <w:rsid w:val="00F25847"/>
    <w:rsid w:val="00F54717"/>
    <w:rsid w:val="00F552F1"/>
    <w:rsid w:val="00F56480"/>
    <w:rsid w:val="00F701BD"/>
    <w:rsid w:val="00F76A3D"/>
    <w:rsid w:val="00F92C7F"/>
    <w:rsid w:val="00FB160D"/>
    <w:rsid w:val="00FD3578"/>
    <w:rsid w:val="00FE08AB"/>
    <w:rsid w:val="00FE5A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F6653B4"/>
  <w15:chartTrackingRefBased/>
  <w15:docId w15:val="{371CE440-7803-425C-A975-E7BE73B997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DE703B"/>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DE703B"/>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DE703B"/>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DE703B"/>
    <w:rPr>
      <w:rFonts w:ascii="Times New Roman" w:eastAsia="Times New Roman" w:hAnsi="Times New Roman" w:cs="Times New Roman"/>
      <w:b/>
      <w:bCs/>
      <w:sz w:val="27"/>
      <w:szCs w:val="27"/>
    </w:rPr>
  </w:style>
  <w:style w:type="character" w:customStyle="1" w:styleId="mntl-sc-block-headingtext">
    <w:name w:val="mntl-sc-block-heading__text"/>
    <w:basedOn w:val="DefaultParagraphFont"/>
    <w:rsid w:val="00DE703B"/>
  </w:style>
  <w:style w:type="paragraph" w:customStyle="1" w:styleId="comp">
    <w:name w:val="comp"/>
    <w:basedOn w:val="Normal"/>
    <w:rsid w:val="00DE703B"/>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DE703B"/>
    <w:rPr>
      <w:color w:val="0000FF"/>
      <w:u w:val="single"/>
    </w:rPr>
  </w:style>
  <w:style w:type="character" w:customStyle="1" w:styleId="sponsored">
    <w:name w:val="sponsored"/>
    <w:basedOn w:val="DefaultParagraphFont"/>
    <w:rsid w:val="00DE703B"/>
  </w:style>
  <w:style w:type="character" w:customStyle="1" w:styleId="linkwrapper">
    <w:name w:val="link__wrapper"/>
    <w:basedOn w:val="DefaultParagraphFont"/>
    <w:rsid w:val="00DE703B"/>
  </w:style>
  <w:style w:type="character" w:styleId="Strong">
    <w:name w:val="Strong"/>
    <w:basedOn w:val="DefaultParagraphFont"/>
    <w:uiPriority w:val="22"/>
    <w:qFormat/>
    <w:rsid w:val="001A13E1"/>
    <w:rPr>
      <w:b/>
      <w:bCs/>
    </w:rPr>
  </w:style>
  <w:style w:type="paragraph" w:styleId="NormalWeb">
    <w:name w:val="Normal (Web)"/>
    <w:basedOn w:val="Normal"/>
    <w:uiPriority w:val="99"/>
    <w:semiHidden/>
    <w:unhideWhenUsed/>
    <w:rsid w:val="0061218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s-cta-node">
    <w:name w:val="hs-cta-node"/>
    <w:basedOn w:val="DefaultParagraphFont"/>
    <w:rsid w:val="00612180"/>
  </w:style>
  <w:style w:type="character" w:customStyle="1" w:styleId="dropcap">
    <w:name w:val="dropcap"/>
    <w:basedOn w:val="DefaultParagraphFont"/>
    <w:rsid w:val="00224471"/>
  </w:style>
  <w:style w:type="character" w:styleId="Emphasis">
    <w:name w:val="Emphasis"/>
    <w:basedOn w:val="DefaultParagraphFont"/>
    <w:uiPriority w:val="20"/>
    <w:qFormat/>
    <w:rsid w:val="00224471"/>
    <w:rPr>
      <w:i/>
      <w:iCs/>
    </w:rPr>
  </w:style>
  <w:style w:type="paragraph" w:styleId="Header">
    <w:name w:val="header"/>
    <w:basedOn w:val="Normal"/>
    <w:link w:val="HeaderChar"/>
    <w:uiPriority w:val="99"/>
    <w:unhideWhenUsed/>
    <w:rsid w:val="006409E9"/>
    <w:pPr>
      <w:tabs>
        <w:tab w:val="center" w:pos="4680"/>
        <w:tab w:val="right" w:pos="9360"/>
      </w:tabs>
      <w:spacing w:after="0" w:line="240" w:lineRule="auto"/>
    </w:pPr>
  </w:style>
  <w:style w:type="character" w:customStyle="1" w:styleId="HeaderChar">
    <w:name w:val="Header Char"/>
    <w:basedOn w:val="DefaultParagraphFont"/>
    <w:link w:val="Header"/>
    <w:uiPriority w:val="99"/>
    <w:rsid w:val="006409E9"/>
  </w:style>
  <w:style w:type="paragraph" w:styleId="Footer">
    <w:name w:val="footer"/>
    <w:basedOn w:val="Normal"/>
    <w:link w:val="FooterChar"/>
    <w:uiPriority w:val="99"/>
    <w:unhideWhenUsed/>
    <w:rsid w:val="006409E9"/>
    <w:pPr>
      <w:tabs>
        <w:tab w:val="center" w:pos="4680"/>
        <w:tab w:val="right" w:pos="9360"/>
      </w:tabs>
      <w:spacing w:after="0" w:line="240" w:lineRule="auto"/>
    </w:pPr>
  </w:style>
  <w:style w:type="character" w:customStyle="1" w:styleId="FooterChar">
    <w:name w:val="Footer Char"/>
    <w:basedOn w:val="DefaultParagraphFont"/>
    <w:link w:val="Footer"/>
    <w:uiPriority w:val="99"/>
    <w:rsid w:val="006409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503799">
      <w:bodyDiv w:val="1"/>
      <w:marLeft w:val="0"/>
      <w:marRight w:val="0"/>
      <w:marTop w:val="0"/>
      <w:marBottom w:val="0"/>
      <w:divBdr>
        <w:top w:val="none" w:sz="0" w:space="0" w:color="auto"/>
        <w:left w:val="none" w:sz="0" w:space="0" w:color="auto"/>
        <w:bottom w:val="none" w:sz="0" w:space="0" w:color="auto"/>
        <w:right w:val="none" w:sz="0" w:space="0" w:color="auto"/>
      </w:divBdr>
    </w:div>
    <w:div w:id="115416705">
      <w:bodyDiv w:val="1"/>
      <w:marLeft w:val="0"/>
      <w:marRight w:val="0"/>
      <w:marTop w:val="0"/>
      <w:marBottom w:val="0"/>
      <w:divBdr>
        <w:top w:val="none" w:sz="0" w:space="0" w:color="auto"/>
        <w:left w:val="none" w:sz="0" w:space="0" w:color="auto"/>
        <w:bottom w:val="none" w:sz="0" w:space="0" w:color="auto"/>
        <w:right w:val="none" w:sz="0" w:space="0" w:color="auto"/>
      </w:divBdr>
    </w:div>
    <w:div w:id="136922693">
      <w:bodyDiv w:val="1"/>
      <w:marLeft w:val="0"/>
      <w:marRight w:val="0"/>
      <w:marTop w:val="0"/>
      <w:marBottom w:val="0"/>
      <w:divBdr>
        <w:top w:val="none" w:sz="0" w:space="0" w:color="auto"/>
        <w:left w:val="none" w:sz="0" w:space="0" w:color="auto"/>
        <w:bottom w:val="none" w:sz="0" w:space="0" w:color="auto"/>
        <w:right w:val="none" w:sz="0" w:space="0" w:color="auto"/>
      </w:divBdr>
      <w:divsChild>
        <w:div w:id="166566548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70166306">
      <w:bodyDiv w:val="1"/>
      <w:marLeft w:val="0"/>
      <w:marRight w:val="0"/>
      <w:marTop w:val="0"/>
      <w:marBottom w:val="0"/>
      <w:divBdr>
        <w:top w:val="none" w:sz="0" w:space="0" w:color="auto"/>
        <w:left w:val="none" w:sz="0" w:space="0" w:color="auto"/>
        <w:bottom w:val="none" w:sz="0" w:space="0" w:color="auto"/>
        <w:right w:val="none" w:sz="0" w:space="0" w:color="auto"/>
      </w:divBdr>
    </w:div>
    <w:div w:id="699555135">
      <w:bodyDiv w:val="1"/>
      <w:marLeft w:val="0"/>
      <w:marRight w:val="0"/>
      <w:marTop w:val="0"/>
      <w:marBottom w:val="0"/>
      <w:divBdr>
        <w:top w:val="none" w:sz="0" w:space="0" w:color="auto"/>
        <w:left w:val="none" w:sz="0" w:space="0" w:color="auto"/>
        <w:bottom w:val="none" w:sz="0" w:space="0" w:color="auto"/>
        <w:right w:val="none" w:sz="0" w:space="0" w:color="auto"/>
      </w:divBdr>
    </w:div>
    <w:div w:id="862397437">
      <w:bodyDiv w:val="1"/>
      <w:marLeft w:val="0"/>
      <w:marRight w:val="0"/>
      <w:marTop w:val="0"/>
      <w:marBottom w:val="0"/>
      <w:divBdr>
        <w:top w:val="none" w:sz="0" w:space="0" w:color="auto"/>
        <w:left w:val="none" w:sz="0" w:space="0" w:color="auto"/>
        <w:bottom w:val="none" w:sz="0" w:space="0" w:color="auto"/>
        <w:right w:val="none" w:sz="0" w:space="0" w:color="auto"/>
      </w:divBdr>
    </w:div>
    <w:div w:id="876621198">
      <w:bodyDiv w:val="1"/>
      <w:marLeft w:val="0"/>
      <w:marRight w:val="0"/>
      <w:marTop w:val="0"/>
      <w:marBottom w:val="0"/>
      <w:divBdr>
        <w:top w:val="none" w:sz="0" w:space="0" w:color="auto"/>
        <w:left w:val="none" w:sz="0" w:space="0" w:color="auto"/>
        <w:bottom w:val="none" w:sz="0" w:space="0" w:color="auto"/>
        <w:right w:val="none" w:sz="0" w:space="0" w:color="auto"/>
      </w:divBdr>
    </w:div>
    <w:div w:id="982002335">
      <w:bodyDiv w:val="1"/>
      <w:marLeft w:val="0"/>
      <w:marRight w:val="0"/>
      <w:marTop w:val="0"/>
      <w:marBottom w:val="0"/>
      <w:divBdr>
        <w:top w:val="none" w:sz="0" w:space="0" w:color="auto"/>
        <w:left w:val="none" w:sz="0" w:space="0" w:color="auto"/>
        <w:bottom w:val="none" w:sz="0" w:space="0" w:color="auto"/>
        <w:right w:val="none" w:sz="0" w:space="0" w:color="auto"/>
      </w:divBdr>
    </w:div>
    <w:div w:id="1104227218">
      <w:bodyDiv w:val="1"/>
      <w:marLeft w:val="0"/>
      <w:marRight w:val="0"/>
      <w:marTop w:val="0"/>
      <w:marBottom w:val="0"/>
      <w:divBdr>
        <w:top w:val="none" w:sz="0" w:space="0" w:color="auto"/>
        <w:left w:val="none" w:sz="0" w:space="0" w:color="auto"/>
        <w:bottom w:val="none" w:sz="0" w:space="0" w:color="auto"/>
        <w:right w:val="none" w:sz="0" w:space="0" w:color="auto"/>
      </w:divBdr>
    </w:div>
    <w:div w:id="1310401609">
      <w:bodyDiv w:val="1"/>
      <w:marLeft w:val="0"/>
      <w:marRight w:val="0"/>
      <w:marTop w:val="0"/>
      <w:marBottom w:val="0"/>
      <w:divBdr>
        <w:top w:val="none" w:sz="0" w:space="0" w:color="auto"/>
        <w:left w:val="none" w:sz="0" w:space="0" w:color="auto"/>
        <w:bottom w:val="none" w:sz="0" w:space="0" w:color="auto"/>
        <w:right w:val="none" w:sz="0" w:space="0" w:color="auto"/>
      </w:divBdr>
    </w:div>
    <w:div w:id="1904365945">
      <w:bodyDiv w:val="1"/>
      <w:marLeft w:val="0"/>
      <w:marRight w:val="0"/>
      <w:marTop w:val="0"/>
      <w:marBottom w:val="0"/>
      <w:divBdr>
        <w:top w:val="none" w:sz="0" w:space="0" w:color="auto"/>
        <w:left w:val="none" w:sz="0" w:space="0" w:color="auto"/>
        <w:bottom w:val="none" w:sz="0" w:space="0" w:color="auto"/>
        <w:right w:val="none" w:sz="0" w:space="0" w:color="auto"/>
      </w:divBdr>
    </w:div>
    <w:div w:id="1998415499">
      <w:bodyDiv w:val="1"/>
      <w:marLeft w:val="0"/>
      <w:marRight w:val="0"/>
      <w:marTop w:val="0"/>
      <w:marBottom w:val="0"/>
      <w:divBdr>
        <w:top w:val="none" w:sz="0" w:space="0" w:color="auto"/>
        <w:left w:val="none" w:sz="0" w:space="0" w:color="auto"/>
        <w:bottom w:val="none" w:sz="0" w:space="0" w:color="auto"/>
        <w:right w:val="none" w:sz="0" w:space="0" w:color="auto"/>
      </w:divBdr>
    </w:div>
    <w:div w:id="2039810398">
      <w:bodyDiv w:val="1"/>
      <w:marLeft w:val="0"/>
      <w:marRight w:val="0"/>
      <w:marTop w:val="0"/>
      <w:marBottom w:val="0"/>
      <w:divBdr>
        <w:top w:val="none" w:sz="0" w:space="0" w:color="auto"/>
        <w:left w:val="none" w:sz="0" w:space="0" w:color="auto"/>
        <w:bottom w:val="none" w:sz="0" w:space="0" w:color="auto"/>
        <w:right w:val="none" w:sz="0" w:space="0" w:color="auto"/>
      </w:divBdr>
      <w:divsChild>
        <w:div w:id="2034959056">
          <w:marLeft w:val="0"/>
          <w:marRight w:val="0"/>
          <w:marTop w:val="0"/>
          <w:marBottom w:val="0"/>
          <w:divBdr>
            <w:top w:val="none" w:sz="0" w:space="0" w:color="auto"/>
            <w:left w:val="none" w:sz="0" w:space="0" w:color="auto"/>
            <w:bottom w:val="none" w:sz="0" w:space="0" w:color="auto"/>
            <w:right w:val="none" w:sz="0" w:space="0" w:color="auto"/>
          </w:divBdr>
          <w:divsChild>
            <w:div w:id="1166822664">
              <w:marLeft w:val="0"/>
              <w:marRight w:val="0"/>
              <w:marTop w:val="0"/>
              <w:marBottom w:val="0"/>
              <w:divBdr>
                <w:top w:val="none" w:sz="0" w:space="0" w:color="auto"/>
                <w:left w:val="none" w:sz="0" w:space="0" w:color="auto"/>
                <w:bottom w:val="none" w:sz="0" w:space="0" w:color="auto"/>
                <w:right w:val="none" w:sz="0" w:space="0" w:color="auto"/>
              </w:divBdr>
              <w:divsChild>
                <w:div w:id="397830163">
                  <w:marLeft w:val="0"/>
                  <w:marRight w:val="0"/>
                  <w:marTop w:val="0"/>
                  <w:marBottom w:val="0"/>
                  <w:divBdr>
                    <w:top w:val="none" w:sz="0" w:space="0" w:color="auto"/>
                    <w:left w:val="none" w:sz="0" w:space="0" w:color="auto"/>
                    <w:bottom w:val="none" w:sz="0" w:space="0" w:color="auto"/>
                    <w:right w:val="none" w:sz="0" w:space="0" w:color="auto"/>
                  </w:divBdr>
                  <w:divsChild>
                    <w:div w:id="1742560553">
                      <w:marLeft w:val="0"/>
                      <w:marRight w:val="0"/>
                      <w:marTop w:val="0"/>
                      <w:marBottom w:val="0"/>
                      <w:divBdr>
                        <w:top w:val="none" w:sz="0" w:space="0" w:color="auto"/>
                        <w:left w:val="none" w:sz="0" w:space="0" w:color="auto"/>
                        <w:bottom w:val="none" w:sz="0" w:space="0" w:color="auto"/>
                        <w:right w:val="none" w:sz="0" w:space="0" w:color="auto"/>
                      </w:divBdr>
                      <w:divsChild>
                        <w:div w:id="1345593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9809418">
              <w:marLeft w:val="0"/>
              <w:marRight w:val="0"/>
              <w:marTop w:val="0"/>
              <w:marBottom w:val="0"/>
              <w:divBdr>
                <w:top w:val="none" w:sz="0" w:space="0" w:color="auto"/>
                <w:left w:val="none" w:sz="0" w:space="0" w:color="auto"/>
                <w:bottom w:val="none" w:sz="0" w:space="0" w:color="auto"/>
                <w:right w:val="none" w:sz="0" w:space="0" w:color="auto"/>
              </w:divBdr>
              <w:divsChild>
                <w:div w:id="1498156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7571877">
          <w:marLeft w:val="0"/>
          <w:marRight w:val="0"/>
          <w:marTop w:val="0"/>
          <w:marBottom w:val="0"/>
          <w:divBdr>
            <w:top w:val="none" w:sz="0" w:space="0" w:color="auto"/>
            <w:left w:val="none" w:sz="0" w:space="0" w:color="auto"/>
            <w:bottom w:val="none" w:sz="0" w:space="0" w:color="auto"/>
            <w:right w:val="none" w:sz="0" w:space="0" w:color="auto"/>
          </w:divBdr>
          <w:divsChild>
            <w:div w:id="1299263100">
              <w:marLeft w:val="0"/>
              <w:marRight w:val="0"/>
              <w:marTop w:val="0"/>
              <w:marBottom w:val="0"/>
              <w:divBdr>
                <w:top w:val="none" w:sz="0" w:space="0" w:color="auto"/>
                <w:left w:val="none" w:sz="0" w:space="0" w:color="auto"/>
                <w:bottom w:val="none" w:sz="0" w:space="0" w:color="auto"/>
                <w:right w:val="none" w:sz="0" w:space="0" w:color="auto"/>
              </w:divBdr>
              <w:divsChild>
                <w:div w:id="1659578443">
                  <w:marLeft w:val="0"/>
                  <w:marRight w:val="0"/>
                  <w:marTop w:val="0"/>
                  <w:marBottom w:val="0"/>
                  <w:divBdr>
                    <w:top w:val="none" w:sz="0" w:space="0" w:color="auto"/>
                    <w:left w:val="none" w:sz="0" w:space="0" w:color="auto"/>
                    <w:bottom w:val="none" w:sz="0" w:space="0" w:color="auto"/>
                    <w:right w:val="none" w:sz="0" w:space="0" w:color="auto"/>
                  </w:divBdr>
                  <w:divsChild>
                    <w:div w:id="2114399110">
                      <w:marLeft w:val="0"/>
                      <w:marRight w:val="0"/>
                      <w:marTop w:val="0"/>
                      <w:marBottom w:val="0"/>
                      <w:divBdr>
                        <w:top w:val="none" w:sz="0" w:space="0" w:color="auto"/>
                        <w:left w:val="none" w:sz="0" w:space="0" w:color="auto"/>
                        <w:bottom w:val="none" w:sz="0" w:space="0" w:color="auto"/>
                        <w:right w:val="none" w:sz="0" w:space="0" w:color="auto"/>
                      </w:divBdr>
                      <w:divsChild>
                        <w:div w:id="692537169">
                          <w:marLeft w:val="0"/>
                          <w:marRight w:val="0"/>
                          <w:marTop w:val="0"/>
                          <w:marBottom w:val="0"/>
                          <w:divBdr>
                            <w:top w:val="none" w:sz="0" w:space="0" w:color="auto"/>
                            <w:left w:val="none" w:sz="0" w:space="0" w:color="auto"/>
                            <w:bottom w:val="none" w:sz="0" w:space="0" w:color="auto"/>
                            <w:right w:val="none" w:sz="0" w:space="0" w:color="auto"/>
                          </w:divBdr>
                          <w:divsChild>
                            <w:div w:id="2144497760">
                              <w:marLeft w:val="0"/>
                              <w:marRight w:val="45"/>
                              <w:marTop w:val="0"/>
                              <w:marBottom w:val="0"/>
                              <w:divBdr>
                                <w:top w:val="none" w:sz="0" w:space="0" w:color="auto"/>
                                <w:left w:val="none" w:sz="0" w:space="0" w:color="auto"/>
                                <w:bottom w:val="none" w:sz="0" w:space="0" w:color="auto"/>
                                <w:right w:val="none" w:sz="0" w:space="0" w:color="auto"/>
                              </w:divBdr>
                            </w:div>
                          </w:divsChild>
                        </w:div>
                      </w:divsChild>
                    </w:div>
                    <w:div w:id="648100308">
                      <w:marLeft w:val="0"/>
                      <w:marRight w:val="0"/>
                      <w:marTop w:val="0"/>
                      <w:marBottom w:val="0"/>
                      <w:divBdr>
                        <w:top w:val="none" w:sz="0" w:space="0" w:color="auto"/>
                        <w:left w:val="none" w:sz="0" w:space="0" w:color="auto"/>
                        <w:bottom w:val="none" w:sz="0" w:space="0" w:color="auto"/>
                        <w:right w:val="none" w:sz="0" w:space="0" w:color="auto"/>
                      </w:divBdr>
                      <w:divsChild>
                        <w:div w:id="1101148521">
                          <w:marLeft w:val="0"/>
                          <w:marRight w:val="0"/>
                          <w:marTop w:val="0"/>
                          <w:marBottom w:val="0"/>
                          <w:divBdr>
                            <w:top w:val="none" w:sz="0" w:space="0" w:color="auto"/>
                            <w:left w:val="none" w:sz="0" w:space="0" w:color="auto"/>
                            <w:bottom w:val="none" w:sz="0" w:space="0" w:color="auto"/>
                            <w:right w:val="none" w:sz="0" w:space="0" w:color="auto"/>
                          </w:divBdr>
                          <w:divsChild>
                            <w:div w:id="1059480821">
                              <w:marLeft w:val="0"/>
                              <w:marRight w:val="45"/>
                              <w:marTop w:val="0"/>
                              <w:marBottom w:val="0"/>
                              <w:divBdr>
                                <w:top w:val="none" w:sz="0" w:space="0" w:color="auto"/>
                                <w:left w:val="none" w:sz="0" w:space="0" w:color="auto"/>
                                <w:bottom w:val="none" w:sz="0" w:space="0" w:color="auto"/>
                                <w:right w:val="none" w:sz="0" w:space="0" w:color="auto"/>
                              </w:divBdr>
                            </w:div>
                          </w:divsChild>
                        </w:div>
                      </w:divsChild>
                    </w:div>
                    <w:div w:id="697782361">
                      <w:marLeft w:val="0"/>
                      <w:marRight w:val="0"/>
                      <w:marTop w:val="0"/>
                      <w:marBottom w:val="0"/>
                      <w:divBdr>
                        <w:top w:val="none" w:sz="0" w:space="0" w:color="auto"/>
                        <w:left w:val="none" w:sz="0" w:space="0" w:color="auto"/>
                        <w:bottom w:val="none" w:sz="0" w:space="0" w:color="auto"/>
                        <w:right w:val="none" w:sz="0" w:space="0" w:color="auto"/>
                      </w:divBdr>
                      <w:divsChild>
                        <w:div w:id="1037122565">
                          <w:marLeft w:val="0"/>
                          <w:marRight w:val="0"/>
                          <w:marTop w:val="0"/>
                          <w:marBottom w:val="0"/>
                          <w:divBdr>
                            <w:top w:val="none" w:sz="0" w:space="0" w:color="auto"/>
                            <w:left w:val="none" w:sz="0" w:space="0" w:color="auto"/>
                            <w:bottom w:val="none" w:sz="0" w:space="0" w:color="auto"/>
                            <w:right w:val="none" w:sz="0" w:space="0" w:color="auto"/>
                          </w:divBdr>
                          <w:divsChild>
                            <w:div w:id="446890806">
                              <w:marLeft w:val="0"/>
                              <w:marRight w:val="45"/>
                              <w:marTop w:val="0"/>
                              <w:marBottom w:val="0"/>
                              <w:divBdr>
                                <w:top w:val="none" w:sz="0" w:space="0" w:color="auto"/>
                                <w:left w:val="none" w:sz="0" w:space="0" w:color="auto"/>
                                <w:bottom w:val="none" w:sz="0" w:space="0" w:color="auto"/>
                                <w:right w:val="none" w:sz="0" w:space="0" w:color="auto"/>
                              </w:divBdr>
                            </w:div>
                          </w:divsChild>
                        </w:div>
                      </w:divsChild>
                    </w:div>
                    <w:div w:id="516769964">
                      <w:marLeft w:val="0"/>
                      <w:marRight w:val="0"/>
                      <w:marTop w:val="0"/>
                      <w:marBottom w:val="0"/>
                      <w:divBdr>
                        <w:top w:val="none" w:sz="0" w:space="0" w:color="auto"/>
                        <w:left w:val="none" w:sz="0" w:space="0" w:color="auto"/>
                        <w:bottom w:val="none" w:sz="0" w:space="0" w:color="auto"/>
                        <w:right w:val="none" w:sz="0" w:space="0" w:color="auto"/>
                      </w:divBdr>
                      <w:divsChild>
                        <w:div w:id="1467625873">
                          <w:marLeft w:val="0"/>
                          <w:marRight w:val="0"/>
                          <w:marTop w:val="0"/>
                          <w:marBottom w:val="0"/>
                          <w:divBdr>
                            <w:top w:val="none" w:sz="0" w:space="0" w:color="auto"/>
                            <w:left w:val="none" w:sz="0" w:space="0" w:color="auto"/>
                            <w:bottom w:val="none" w:sz="0" w:space="0" w:color="auto"/>
                            <w:right w:val="none" w:sz="0" w:space="0" w:color="auto"/>
                          </w:divBdr>
                          <w:divsChild>
                            <w:div w:id="238564591">
                              <w:marLeft w:val="0"/>
                              <w:marRight w:val="45"/>
                              <w:marTop w:val="0"/>
                              <w:marBottom w:val="0"/>
                              <w:divBdr>
                                <w:top w:val="none" w:sz="0" w:space="0" w:color="auto"/>
                                <w:left w:val="none" w:sz="0" w:space="0" w:color="auto"/>
                                <w:bottom w:val="none" w:sz="0" w:space="0" w:color="auto"/>
                                <w:right w:val="none" w:sz="0" w:space="0" w:color="auto"/>
                              </w:divBdr>
                            </w:div>
                          </w:divsChild>
                        </w:div>
                      </w:divsChild>
                    </w:div>
                    <w:div w:id="928777160">
                      <w:marLeft w:val="0"/>
                      <w:marRight w:val="0"/>
                      <w:marTop w:val="0"/>
                      <w:marBottom w:val="0"/>
                      <w:divBdr>
                        <w:top w:val="none" w:sz="0" w:space="0" w:color="auto"/>
                        <w:left w:val="none" w:sz="0" w:space="0" w:color="auto"/>
                        <w:bottom w:val="none" w:sz="0" w:space="0" w:color="auto"/>
                        <w:right w:val="none" w:sz="0" w:space="0" w:color="auto"/>
                      </w:divBdr>
                      <w:divsChild>
                        <w:div w:id="546137900">
                          <w:marLeft w:val="0"/>
                          <w:marRight w:val="0"/>
                          <w:marTop w:val="0"/>
                          <w:marBottom w:val="0"/>
                          <w:divBdr>
                            <w:top w:val="none" w:sz="0" w:space="0" w:color="auto"/>
                            <w:left w:val="none" w:sz="0" w:space="0" w:color="auto"/>
                            <w:bottom w:val="none" w:sz="0" w:space="0" w:color="auto"/>
                            <w:right w:val="none" w:sz="0" w:space="0" w:color="auto"/>
                          </w:divBdr>
                          <w:divsChild>
                            <w:div w:id="2102555724">
                              <w:marLeft w:val="0"/>
                              <w:marRight w:val="45"/>
                              <w:marTop w:val="0"/>
                              <w:marBottom w:val="0"/>
                              <w:divBdr>
                                <w:top w:val="none" w:sz="0" w:space="0" w:color="auto"/>
                                <w:left w:val="none" w:sz="0" w:space="0" w:color="auto"/>
                                <w:bottom w:val="none" w:sz="0" w:space="0" w:color="auto"/>
                                <w:right w:val="none" w:sz="0" w:space="0" w:color="auto"/>
                              </w:divBdr>
                            </w:div>
                          </w:divsChild>
                        </w:div>
                      </w:divsChild>
                    </w:div>
                    <w:div w:id="2075619852">
                      <w:marLeft w:val="0"/>
                      <w:marRight w:val="0"/>
                      <w:marTop w:val="0"/>
                      <w:marBottom w:val="0"/>
                      <w:divBdr>
                        <w:top w:val="none" w:sz="0" w:space="0" w:color="auto"/>
                        <w:left w:val="none" w:sz="0" w:space="0" w:color="auto"/>
                        <w:bottom w:val="none" w:sz="0" w:space="0" w:color="auto"/>
                        <w:right w:val="none" w:sz="0" w:space="0" w:color="auto"/>
                      </w:divBdr>
                      <w:divsChild>
                        <w:div w:id="1628077501">
                          <w:marLeft w:val="0"/>
                          <w:marRight w:val="0"/>
                          <w:marTop w:val="0"/>
                          <w:marBottom w:val="0"/>
                          <w:divBdr>
                            <w:top w:val="none" w:sz="0" w:space="0" w:color="auto"/>
                            <w:left w:val="none" w:sz="0" w:space="0" w:color="auto"/>
                            <w:bottom w:val="none" w:sz="0" w:space="0" w:color="auto"/>
                            <w:right w:val="none" w:sz="0" w:space="0" w:color="auto"/>
                          </w:divBdr>
                          <w:divsChild>
                            <w:div w:id="701445690">
                              <w:marLeft w:val="0"/>
                              <w:marRight w:val="4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537279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559</TotalTime>
  <Pages>17</Pages>
  <Words>4252</Words>
  <Characters>24243</Characters>
  <Application>Microsoft Office Word</Application>
  <DocSecurity>0</DocSecurity>
  <Lines>202</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kamau</dc:creator>
  <cp:keywords/>
  <dc:description/>
  <cp:lastModifiedBy>HP</cp:lastModifiedBy>
  <cp:revision>23</cp:revision>
  <dcterms:created xsi:type="dcterms:W3CDTF">2020-10-21T13:46:00Z</dcterms:created>
  <dcterms:modified xsi:type="dcterms:W3CDTF">2020-10-22T02:28:00Z</dcterms:modified>
</cp:coreProperties>
</file>